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D0" w:rsidRDefault="006061D0" w:rsidP="006061D0">
      <w:pPr>
        <w:jc w:val="right"/>
        <w:rPr>
          <w:rStyle w:val="a3"/>
          <w:b w:val="0"/>
          <w:sz w:val="24"/>
          <w:szCs w:val="24"/>
        </w:rPr>
      </w:pPr>
      <w:r>
        <w:rPr>
          <w:rStyle w:val="a3"/>
          <w:sz w:val="24"/>
          <w:szCs w:val="24"/>
        </w:rPr>
        <w:t>Приложение 3</w:t>
      </w:r>
    </w:p>
    <w:p w:rsidR="006061D0" w:rsidRDefault="006061D0" w:rsidP="006061D0">
      <w:pPr>
        <w:jc w:val="center"/>
        <w:rPr>
          <w:b/>
          <w:szCs w:val="30"/>
          <w:shd w:val="clear" w:color="auto" w:fill="FFFFFF"/>
        </w:rPr>
      </w:pPr>
    </w:p>
    <w:p w:rsidR="006061D0" w:rsidRDefault="006061D0" w:rsidP="006061D0">
      <w:pPr>
        <w:jc w:val="center"/>
        <w:rPr>
          <w:b/>
          <w:szCs w:val="30"/>
          <w:shd w:val="clear" w:color="auto" w:fill="FFFFFF"/>
        </w:rPr>
      </w:pPr>
      <w:bookmarkStart w:id="0" w:name="_GoBack"/>
      <w:r>
        <w:rPr>
          <w:b/>
          <w:szCs w:val="30"/>
          <w:shd w:val="clear" w:color="auto" w:fill="FFFFFF"/>
        </w:rPr>
        <w:t xml:space="preserve">Методические рекомендации </w:t>
      </w:r>
      <w:bookmarkEnd w:id="0"/>
      <w:r>
        <w:rPr>
          <w:b/>
          <w:szCs w:val="30"/>
          <w:shd w:val="clear" w:color="auto" w:fill="FFFFFF"/>
        </w:rPr>
        <w:t xml:space="preserve">по формированию заявки </w:t>
      </w:r>
      <w:r>
        <w:rPr>
          <w:b/>
          <w:szCs w:val="30"/>
          <w:shd w:val="clear" w:color="auto" w:fill="FFFFFF"/>
        </w:rPr>
        <w:br/>
        <w:t>на реализацию пилотного проекта</w:t>
      </w:r>
      <w:r>
        <w:rPr>
          <w:b/>
          <w:szCs w:val="30"/>
          <w:shd w:val="clear" w:color="auto" w:fill="FFFFFF"/>
        </w:rPr>
        <w:br/>
        <w:t>и перечня прилагаемых к ней документов</w:t>
      </w:r>
    </w:p>
    <w:p w:rsidR="006061D0" w:rsidRDefault="006061D0" w:rsidP="006061D0">
      <w:pPr>
        <w:jc w:val="center"/>
        <w:rPr>
          <w:sz w:val="28"/>
          <w:szCs w:val="28"/>
        </w:rPr>
      </w:pPr>
    </w:p>
    <w:p w:rsidR="006061D0" w:rsidRDefault="006061D0" w:rsidP="006061D0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1</w:t>
      </w:r>
    </w:p>
    <w:p w:rsidR="006061D0" w:rsidRDefault="006061D0" w:rsidP="006061D0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6061D0" w:rsidRDefault="006061D0" w:rsidP="006061D0">
      <w:pPr>
        <w:jc w:val="center"/>
        <w:rPr>
          <w:sz w:val="28"/>
          <w:szCs w:val="28"/>
        </w:rPr>
      </w:pP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Настоящие Методические рекомендации разработаны в целях обеспечения единых подходов к документальному оформлению заявки </w:t>
      </w:r>
      <w:r>
        <w:rPr>
          <w:sz w:val="28"/>
          <w:szCs w:val="28"/>
        </w:rPr>
        <w:br/>
        <w:t>на реализацию пилотного проекта и перечня прилагаемых к ней документов (далее, соответственно, – заявки, прилагаемые документы).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Для целей настоящих Методических рекомендаций применяются термины и их определения в значениях, установленных Указами Президента Республики Беларусь от 7 апреля 2022 г. № 136 и от 29 ноября 2023 г. № 381, </w:t>
      </w:r>
      <w:r>
        <w:rPr>
          <w:sz w:val="28"/>
          <w:szCs w:val="28"/>
        </w:rPr>
        <w:br/>
        <w:t>а также иными нормативными правовыми актами.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3. Юридические лица Республики Беларусь могут руководствоваться настоящими Методическими рекомендациями при формировании заявки, прилагаемых документов.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4. Общие подходы к формированию заявки и прилагаемых документов: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каждая позиция заявки формируется на основании достоверных исходных данных;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отдельными приложениями к заявке оформляются прилагаемые документы: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 об опыте исполнителя пилотного проекта </w:t>
      </w:r>
      <w:r>
        <w:rPr>
          <w:sz w:val="28"/>
          <w:szCs w:val="28"/>
        </w:rPr>
        <w:br/>
        <w:t>в выполнении работ по аналогичным проектам (при наличии), уровне его производственной и технологической базы (при направленности пилотного проекта на предоставление услуг);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подтверждающие, что инициатор пилотного проекта </w:t>
      </w:r>
      <w:r>
        <w:rPr>
          <w:sz w:val="28"/>
          <w:szCs w:val="28"/>
        </w:rPr>
        <w:br/>
        <w:t xml:space="preserve">не находится в процессе реорганизации (за исключением реорганизации  </w:t>
      </w:r>
      <w:r>
        <w:rPr>
          <w:sz w:val="28"/>
          <w:szCs w:val="28"/>
        </w:rPr>
        <w:br/>
        <w:t xml:space="preserve">в форме присоединения к другому юридическому лицу), ликвидации, </w:t>
      </w:r>
      <w:r>
        <w:rPr>
          <w:sz w:val="28"/>
          <w:szCs w:val="28"/>
        </w:rPr>
        <w:br/>
        <w:t xml:space="preserve">в отношении него не введена процедура банкротства, его деятельность </w:t>
      </w:r>
      <w:r>
        <w:rPr>
          <w:sz w:val="28"/>
          <w:szCs w:val="28"/>
        </w:rPr>
        <w:br/>
        <w:t>не приостановлена в порядке, предусмотренном законодательством;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описание пилотного проекта;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календарного плана реализации пилотного проекта;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письменного согласия заказчика пилотного проекта на его реализацию, предоставленного инициатору пилотного проекта;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к заявке прилагаются справочные и иные материалы, подтверждающие представленные в ней сведения;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заявка и прилагаемые документы подписываются руководителем юридического лица или уполномоченным им должностным лицом.</w:t>
      </w:r>
    </w:p>
    <w:p w:rsidR="006061D0" w:rsidRDefault="006061D0" w:rsidP="006061D0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ГЛАВА 2</w:t>
      </w:r>
    </w:p>
    <w:p w:rsidR="006061D0" w:rsidRDefault="006061D0" w:rsidP="006061D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ЗАЯВКИ</w:t>
      </w:r>
    </w:p>
    <w:p w:rsidR="006061D0" w:rsidRDefault="006061D0" w:rsidP="006061D0">
      <w:pPr>
        <w:jc w:val="both"/>
        <w:rPr>
          <w:sz w:val="28"/>
          <w:szCs w:val="28"/>
        </w:rPr>
      </w:pP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5. Заявка заполняется на фирменном бланке организации.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6. Заявка состоит из шестнадцати элементов: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«Наименование, место нахождения и контактная информация, сведения о государственной регистрации инициатора пилотного проекта»;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«Наименование пилотного проекта»;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«Наименование приоритетного (тематического) направления для реализации пилотного проекта»;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«Срок реализации пилотного проекта»;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«Описание планируемых этапов реализации пилотного проекта согласно календарному плану»;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«Имеется ли потребность в средствах республиканского (местного) бюджета для реализации пилотного проекта»;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«Предполагаемое место реализации пилотного проекта»;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«Наименование и место нахождения заказчика пилотного проекта»;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«Имеется ли потребность в доступе исполнителя пилотного проекта </w:t>
      </w:r>
      <w:r>
        <w:rPr>
          <w:sz w:val="28"/>
          <w:szCs w:val="28"/>
        </w:rPr>
        <w:br/>
        <w:t>к средствам производства его заказчика (площадка пилотирования)»;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«Перечень средств производства, необходимых для реализации пилотного проекта, и требования к ним»;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«Сведения, подтверждающие отечественное происхождение программного продукта, сервиса, цифровой платформы или программно-аппаратного комплекса, планируемого к внедрению в рамках реализации пилотного проекта, правомерности его введения в гражданский оборот исполнителем пилотного проекта»;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«Сведения о возможности масштабирования результатов пилотного проекта»;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«Сведения о предполагаемых затратах на масштабирование </w:t>
      </w:r>
      <w:r>
        <w:rPr>
          <w:sz w:val="28"/>
          <w:szCs w:val="28"/>
        </w:rPr>
        <w:br/>
        <w:t>и дальнейшую эксплуатацию результатов пилотного проекта»;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«Описание технологии, положенной в основу пилотного проекта (технологических решений)»;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«Описание планируемых результатов, показателей и критериев пилотного проекта»;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«Количественное выражение запланированного социального </w:t>
      </w:r>
      <w:r>
        <w:rPr>
          <w:sz w:val="28"/>
          <w:szCs w:val="28"/>
        </w:rPr>
        <w:br/>
        <w:t>и экономического эффекта от реализации пилотного проекта».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Элемент «Наименование, место нахождения и контактная информация, сведения о государственной регистрации инициатора пилотного проекта» включает сведения о юридическом лице, являющемся инициатором пилотного проекта (его полное и краткое наименование, место нахождения </w:t>
      </w:r>
      <w:r>
        <w:rPr>
          <w:sz w:val="28"/>
          <w:szCs w:val="28"/>
        </w:rPr>
        <w:br/>
        <w:t xml:space="preserve">и учетный номер плательщика), а также сведения о лице, ответственном </w:t>
      </w:r>
      <w:r>
        <w:rPr>
          <w:sz w:val="28"/>
          <w:szCs w:val="28"/>
        </w:rPr>
        <w:br/>
        <w:t>за формирование заявки и прилагаемых документов (фамилия, собственное имя, отчество (если таковое имеется), должность, рабочий телефон, рабочий адрес электронной почты).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Допускается приведение указанных сведений в отношении нескольких лиц при условии указания их зон ответственности.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Элемент «Наименование пилотного проекта» включает сведения </w:t>
      </w:r>
      <w:r>
        <w:rPr>
          <w:sz w:val="28"/>
          <w:szCs w:val="28"/>
        </w:rPr>
        <w:br/>
        <w:t>о полном наименование предлагаемого к реализации пилотного проекта.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Элемент «Наименование приоритетного (тематического) направления для реализации пилотного проекта» содержит сведения об утвержденном Советом по проектам в сфере цифрового развития при Министерстве связи </w:t>
      </w:r>
      <w:r>
        <w:rPr>
          <w:sz w:val="28"/>
          <w:szCs w:val="28"/>
        </w:rPr>
        <w:br/>
        <w:t>и информатизации (далее – Совет) приоритетном (тематическом) направлении, по которому планируется реализовать пилотный проект.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Элемент «Срок реализации пилотного проекта» включает сведения </w:t>
      </w:r>
      <w:r>
        <w:rPr>
          <w:sz w:val="28"/>
          <w:szCs w:val="28"/>
        </w:rPr>
        <w:br/>
        <w:t xml:space="preserve">о количестве месяцев фактической реализации пилотного проекта </w:t>
      </w:r>
      <w:r>
        <w:rPr>
          <w:i/>
          <w:sz w:val="28"/>
          <w:szCs w:val="28"/>
        </w:rPr>
        <w:t>(с момента включения его в перечень пилотных проектов, по которым Совет принял решение о целесообразности их реализации, и утверждения перечня Советом Министров Республики Беларусь)</w:t>
      </w:r>
      <w:r>
        <w:rPr>
          <w:sz w:val="28"/>
          <w:szCs w:val="28"/>
        </w:rPr>
        <w:t>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11. В элементе «Описание планируемых этапов реализации пилотного проекта согласно календарному плану» приводятся этапы реализации пилотного проекта согласно прилагаемому календарному плану с указанием по каждому этапу длительности его выполнения (в месяцах), основных мероприятий (работ) и их результатов.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Элемент «Имеется ли потребность в средствах республиканского (местного) бюджета для реализации пилотного проекта» содержит сведения </w:t>
      </w:r>
      <w:r>
        <w:rPr>
          <w:sz w:val="28"/>
          <w:szCs w:val="28"/>
        </w:rPr>
        <w:br/>
        <w:t>о необходимости или ее отсутствии в средствах республиканского (местного) бюджета.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указываются мероприятия (работы) (</w:t>
      </w:r>
      <w:r>
        <w:rPr>
          <w:i/>
          <w:sz w:val="28"/>
          <w:szCs w:val="28"/>
        </w:rPr>
        <w:t>например, доработка результата пилотного проекта</w:t>
      </w:r>
      <w:r>
        <w:rPr>
          <w:sz w:val="28"/>
          <w:szCs w:val="28"/>
        </w:rPr>
        <w:t>), на реализацию которых требуются средства (в рублях, в месяцах).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необходимости в средствах республиканского (местного) бюджета ставится прочерк.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13. Элемент «Предполагаемое место реализации пилотного проекта» содержит сведения о фактическом месте реализации пилотного проекта.</w:t>
      </w:r>
    </w:p>
    <w:p w:rsidR="006061D0" w:rsidRDefault="006061D0" w:rsidP="006061D0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14. В элементе «Наименование и место нахождения заказчика пилотного проекта» </w:t>
      </w:r>
      <w:r>
        <w:rPr>
          <w:rFonts w:eastAsia="Calibri"/>
          <w:sz w:val="28"/>
          <w:szCs w:val="28"/>
        </w:rPr>
        <w:t>указывается полное наименование планируемого заказчика пилотного проекта и участвующей(их) в реализации пилотного проекта организации(й), а также место их фактического нахождения.</w:t>
      </w:r>
    </w:p>
    <w:p w:rsidR="006061D0" w:rsidRDefault="006061D0" w:rsidP="006061D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качестве планируемого заказчика пилотного проекта допускается указание государственного органа (организации), в качестве участвующей организации – подчиненной (входящей в состав, систему) организации, предоставляющей доступ к средствам производства.</w:t>
      </w:r>
    </w:p>
    <w:p w:rsidR="006061D0" w:rsidRDefault="006061D0" w:rsidP="006061D0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15. Элемент «Имеется ли потребность в доступе исполнителя пилотного проекта к средствам производства его заказчика (площадка пилотирования)» содержит сведения о необходимости или ее отсутствии в средствах производства заказчика пилотного проекта.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В элемент «Перечень средств производства, необходимых </w:t>
      </w:r>
      <w:r>
        <w:rPr>
          <w:sz w:val="28"/>
          <w:szCs w:val="28"/>
        </w:rPr>
        <w:br/>
        <w:t xml:space="preserve">для реализации пилотного проекта, и требования к ним» приводится перечень средств производства, необходимых для реализации пилотного проекта,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и требования к ним, а также требования к заказчику пилотного проекта и (или) организации, предоставляющей доступ к средствам производства, </w:t>
      </w:r>
      <w:r>
        <w:rPr>
          <w:sz w:val="28"/>
          <w:szCs w:val="28"/>
        </w:rPr>
        <w:br/>
        <w:t>по организации и координации деятельности, связанной с реализацией пилотного проекта.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необходимости в средствах производства в данном элементе ставится прочерк.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 Элемент «Сведения, подтверждающие отечественное происхождение программного продукта, сервиса, цифровой платформы </w:t>
      </w:r>
      <w:r>
        <w:rPr>
          <w:sz w:val="28"/>
          <w:szCs w:val="28"/>
        </w:rPr>
        <w:br/>
        <w:t>или программно-аппаратного комплекса, планируемого к внедрению в рамках реализации пилотного проекта, правомерности его введения в гражданский оборот исполнителем пилотного проекта» содержит сведения о (об):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наименовании и стране происхождения программного продукта (сервиса, цифровой платформы, программно-аппаратного комплекса) и (или) его компонентов, планируемого к внедрению в рамках реализации пилотного проекта;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исключительных правах инициатора пилотного проекта на объекты интеллектуальной собственности или правах инициатора пилотного проекта на использование объектов интеллектуальной собственности.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Данный элемент включает также иные сведения, устанавливающие соответствие внедряемого в рамках реализации пилотного проекта программного продукта (сервиса, цифровой платформы, программно-аппаратного комплекса) требованиям, определенным законодательством Республики Беларусь (</w:t>
      </w:r>
      <w:r>
        <w:rPr>
          <w:i/>
          <w:sz w:val="28"/>
          <w:szCs w:val="28"/>
        </w:rPr>
        <w:t>например, требованиям технических нормативных правовых актов</w:t>
      </w:r>
      <w:r>
        <w:rPr>
          <w:sz w:val="28"/>
          <w:szCs w:val="28"/>
        </w:rPr>
        <w:t>).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подтверждения сведений, указанных выше, инициатор пилотного проекта может предоставить копию патента, свидетельства, договора уступки исключительного права, лицензионного договора, договора комплексной предпринимательской лицензии или копию иных документов, предусмотренных законодательством и (или) определенных в качестве необходимых по усмотрению инициатора пилотного проекта.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18. В элементе «Сведения о возможности масштабирования результатов пилотного проекта» приводятся сведения о (об):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потенциальных потребителях результата пилотного проекта с указанием географии их нахождения и осуществляемых видов экономической деятельности;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единовременном охвате потенциальных потребителей </w:t>
      </w:r>
      <w:r>
        <w:rPr>
          <w:sz w:val="28"/>
          <w:szCs w:val="28"/>
        </w:rPr>
        <w:br/>
        <w:t>при масштабировании результата пилотного проекта (в единицах);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длительности масштабирования результата пилотного проекта </w:t>
      </w:r>
      <w:r>
        <w:rPr>
          <w:sz w:val="28"/>
          <w:szCs w:val="28"/>
        </w:rPr>
        <w:br/>
        <w:t>для одного охвата потенциальных потребителей (в месяцах);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перечне товаров (работ, услуг), подлежащих приобретению потенциальным потребителем при масштабировании результата пилотного проекта;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объеме получаемых потенциальным потребителем прав на объекты интеллектуальной собственности при масштабировании результата пилотного проекта;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наличии регуляторных барьеров и правовых ограничений </w:t>
      </w:r>
      <w:r>
        <w:rPr>
          <w:sz w:val="28"/>
          <w:szCs w:val="28"/>
        </w:rPr>
        <w:br/>
        <w:t xml:space="preserve">для масштабирования результата пилотного проекта с указанием </w:t>
      </w:r>
      <w:r>
        <w:rPr>
          <w:sz w:val="28"/>
          <w:szCs w:val="28"/>
        </w:rPr>
        <w:br/>
        <w:t>по возможности положений законодательства, требующих соответствующих изменений;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необходимости доработки результата пилотного проекта для его масштабирования с указанием перечня таких доработок;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предполагаемых рисках масштабирования результата пилотного проекта (юридические, технологические, </w:t>
      </w:r>
      <w:proofErr w:type="spellStart"/>
      <w:r>
        <w:rPr>
          <w:sz w:val="28"/>
          <w:szCs w:val="28"/>
        </w:rPr>
        <w:t>репутационные</w:t>
      </w:r>
      <w:proofErr w:type="spellEnd"/>
      <w:r>
        <w:rPr>
          <w:sz w:val="28"/>
          <w:szCs w:val="28"/>
        </w:rPr>
        <w:t>, финансовые, операционные и иные) с указанием мер по их устранению.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 В элементе «Сведения о предполагаемых затратах </w:t>
      </w:r>
      <w:r>
        <w:rPr>
          <w:sz w:val="28"/>
          <w:szCs w:val="28"/>
        </w:rPr>
        <w:br/>
        <w:t xml:space="preserve">на масштабирование и дальнейшую эксплуатацию результатов пилотного проекта» указывается средний объем затрат потенциального потребителя </w:t>
      </w:r>
      <w:r>
        <w:rPr>
          <w:sz w:val="28"/>
          <w:szCs w:val="28"/>
        </w:rPr>
        <w:br/>
        <w:t xml:space="preserve">на масштабирование и дальнейшую эксплуатацию результатов пилотного проекта, в том числе в разрезе приобретаемых товаров (работ, услуг) </w:t>
      </w:r>
      <w:r>
        <w:rPr>
          <w:sz w:val="28"/>
          <w:szCs w:val="28"/>
        </w:rPr>
        <w:br/>
        <w:t xml:space="preserve">(в тысячах рублей), а также ориентировочный объем затрат на доработку результата пилотного проекта и ее длительность (в тысячах рублей, </w:t>
      </w:r>
      <w:r>
        <w:rPr>
          <w:sz w:val="28"/>
          <w:szCs w:val="28"/>
        </w:rPr>
        <w:br/>
        <w:t>в месяцах).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20. Элемент «Описание технологии, положенной в основу пилотного проекта (технологических решений)» включает следующие сведения: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стек технологий, положенных в основу программного продукта (сервиса, цифровой платформы, программно-аппаратного комплекса), планируемого к внедрению в рамках реализации пилотного проекта, </w:t>
      </w:r>
      <w:r>
        <w:rPr>
          <w:sz w:val="28"/>
          <w:szCs w:val="28"/>
        </w:rPr>
        <w:br/>
        <w:t xml:space="preserve">с указанием доли импортных компонентов и программного обеспечения </w:t>
      </w:r>
      <w:r>
        <w:rPr>
          <w:sz w:val="28"/>
          <w:szCs w:val="28"/>
        </w:rPr>
        <w:br/>
        <w:t>с открытым исходным кодом;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функциональные, технические, технологические и другие характеристики программного продукта (сервиса, цифровой платформы, программно-аппаратного комплекса), планируемого к внедрению в рамках реализации пилотного проекта.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 Элемент «Описание планируемых результатов, показателей </w:t>
      </w:r>
      <w:r>
        <w:rPr>
          <w:sz w:val="28"/>
          <w:szCs w:val="28"/>
        </w:rPr>
        <w:br/>
        <w:t xml:space="preserve">и критериев пилотного проекта» содержит сведения об ожидаемых результатах реализации пилотного проекта, описание экономического </w:t>
      </w:r>
      <w:r>
        <w:rPr>
          <w:sz w:val="28"/>
          <w:szCs w:val="28"/>
        </w:rPr>
        <w:br/>
        <w:t xml:space="preserve">и социального эффекта от реализации пилотного проекта, а также сведения </w:t>
      </w:r>
      <w:r>
        <w:rPr>
          <w:sz w:val="28"/>
          <w:szCs w:val="28"/>
        </w:rPr>
        <w:br/>
        <w:t>о показателях уровня цифрового развития, на достижение которых направлена реализация пилотного проекта, установленных постановлением Совета Министров Республики Беларусь от 21 апреля 2023 г. № 280.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может быть приведено описание дополнительных показателей и критериев, на достижение которых направлена реализация пилотного проекта.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 Элемент «Количественное выражение запланированного социального и экономического эффекта от реализации пилотного проекта» включает сведения о количественных значениях показателей, характеризующих ожидаемый экономический и социальный эффект </w:t>
      </w:r>
      <w:r>
        <w:rPr>
          <w:sz w:val="28"/>
          <w:szCs w:val="28"/>
        </w:rPr>
        <w:br/>
        <w:t>от реализации пилотного проекта, а также сведения о количественных значениях достигаемых показателей уровня цифрового развития.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необходимости могут быть приведены количественные </w:t>
      </w:r>
      <w:r>
        <w:rPr>
          <w:sz w:val="28"/>
          <w:szCs w:val="28"/>
        </w:rPr>
        <w:br/>
        <w:t xml:space="preserve">и качественные значения дополнительных показателей и критериев, </w:t>
      </w:r>
      <w:r>
        <w:rPr>
          <w:sz w:val="28"/>
          <w:szCs w:val="28"/>
        </w:rPr>
        <w:br/>
        <w:t>на достижение которых направлена реализация пилотного проекта.</w:t>
      </w:r>
    </w:p>
    <w:p w:rsidR="006061D0" w:rsidRDefault="006061D0" w:rsidP="006061D0">
      <w:pPr>
        <w:jc w:val="center"/>
        <w:rPr>
          <w:sz w:val="28"/>
          <w:szCs w:val="28"/>
        </w:rPr>
      </w:pPr>
    </w:p>
    <w:p w:rsidR="006061D0" w:rsidRDefault="006061D0" w:rsidP="006061D0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3</w:t>
      </w:r>
    </w:p>
    <w:p w:rsidR="006061D0" w:rsidRDefault="006061D0" w:rsidP="006061D0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И СОДЕРЖАНИЕ ПРИЛАГАЕМЫХ ДОКУМЕНТОВ</w:t>
      </w:r>
    </w:p>
    <w:p w:rsidR="006061D0" w:rsidRDefault="006061D0" w:rsidP="006061D0">
      <w:pPr>
        <w:jc w:val="both"/>
        <w:rPr>
          <w:sz w:val="28"/>
          <w:szCs w:val="28"/>
        </w:rPr>
      </w:pP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 В составе документов об опыте исполнителя пилотного проекта </w:t>
      </w:r>
      <w:r>
        <w:rPr>
          <w:sz w:val="28"/>
          <w:szCs w:val="28"/>
        </w:rPr>
        <w:br/>
        <w:t>в выполнении работ по аналогичным проектам приводятся сведения о наличии подтвержденного положительного опыта проведения комплекса взаимосвязанных мероприятий (работ), направленных на внедрение программного продукта (сервиса, цифровой платформы, программно-аппаратного комплекса), относящегося к реализации аналогичного проекта.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таких сведений указывается наименование проекта и его заказчика, краткое описание внедренного в рамках проекта программного продукта (сервиса, цифровой платформы, программно-аппаратного комплекса), перечень выполненных работ (оказанных услуг) по внедрению </w:t>
      </w:r>
      <w:r>
        <w:rPr>
          <w:sz w:val="28"/>
          <w:szCs w:val="28"/>
        </w:rPr>
        <w:br/>
        <w:t>с приложением положительных отзывов и (или) копий документов о приемке результатов проекта, а также копий договоров на выполнение работ (оказание услуг), поставку товаров в рамках реализации проекта.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 Документы об уровне производственной и технологической базы инициатора пилотного проекта представляются в свободной форме в объеме сведений, достаточном для оценки уровня производственной </w:t>
      </w:r>
      <w:r>
        <w:rPr>
          <w:sz w:val="28"/>
          <w:szCs w:val="28"/>
        </w:rPr>
        <w:br/>
        <w:t xml:space="preserve">и технологической базы инициатора пилотного проекта, необходимого </w:t>
      </w:r>
      <w:r>
        <w:rPr>
          <w:sz w:val="28"/>
          <w:szCs w:val="28"/>
        </w:rPr>
        <w:br/>
        <w:t>для реализации пилотного проекта и масштабирования его результатов.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 В качестве документа, подтверждающего, что инициатор пилотного проекта не находится в процессе реорганизации (за исключением реорганизации в форме присоединения к другому юридическому лицу), ликвидации, в отношении него не введена процедура банкротства, </w:t>
      </w:r>
      <w:r>
        <w:rPr>
          <w:sz w:val="28"/>
          <w:szCs w:val="28"/>
        </w:rPr>
        <w:br/>
        <w:t>его деятельность не приостановлена в порядке, предусмотренном законодательством, инициатором пилотного проекта предоставляется заявление в свободной форме о том, что: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инициатор не находится в процессе ликвидации, реорганизации </w:t>
      </w:r>
      <w:r>
        <w:rPr>
          <w:sz w:val="28"/>
          <w:szCs w:val="28"/>
        </w:rPr>
        <w:br/>
        <w:t>(за исключением юридического лица, к которому присоединяется другое юридическое лицо);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инициатор не находится в стадии прекращения деятельности;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инициатора не возбуждено производство по делу </w:t>
      </w:r>
      <w:r>
        <w:rPr>
          <w:sz w:val="28"/>
          <w:szCs w:val="28"/>
        </w:rPr>
        <w:br/>
        <w:t>об экономической несостоятельности (банкротстве).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 Описание пилотного проекта составляется в свободной форме </w:t>
      </w:r>
      <w:r>
        <w:rPr>
          <w:sz w:val="28"/>
          <w:szCs w:val="28"/>
        </w:rPr>
        <w:br/>
        <w:t>и включает сведения о (об):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порядке функционирования программного продукта (сервиса, цифровой платформы, программно-аппаратного комплекса) и предоставления услуг </w:t>
      </w:r>
      <w:r>
        <w:rPr>
          <w:sz w:val="28"/>
          <w:szCs w:val="28"/>
        </w:rPr>
        <w:br/>
        <w:t>с их использованием;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нормативных правовых актах, в том числе технических нормативных правовых актах, регулирующих порядок функционирования программного </w:t>
      </w:r>
      <w:r>
        <w:rPr>
          <w:sz w:val="28"/>
          <w:szCs w:val="28"/>
        </w:rPr>
        <w:lastRenderedPageBreak/>
        <w:t>продукта (сервиса, цифровой платформы, программно-аппаратного комплекса);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опыте внедрения программного продукта (сервиса, цифровой платформы, программно-аппаратного комплекса);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процессах и способах, позволивших оптимизировать деятельность организации в результате внедрения программного продукта (сервиса, цифровой платформы, программно-аппаратного комплекса);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социально-экономическом эффекте, достигнутом в результате внедрения программного продукта (сервиса, цифровой платформы, программно-аппаратного комплекса);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иную связанную с пилотным проектом информацию по усмотрению инициатора пилотного проекта.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27. Иная информация, связанная с пилотным проектом, может включать: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реализации пилотного проекта с указанием проблем (потребностей), на решение (удовлетворение) которых направлен </w:t>
      </w:r>
      <w:r>
        <w:rPr>
          <w:sz w:val="28"/>
          <w:szCs w:val="28"/>
        </w:rPr>
        <w:br/>
        <w:t>его результат, а также об основных целях и задачах реализации пилотного проекта;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взаимодействия программного продукта (сервиса, цифровой платформы, программно-аппаратного комплекса), планируемого </w:t>
      </w:r>
      <w:r>
        <w:rPr>
          <w:sz w:val="28"/>
          <w:szCs w:val="28"/>
        </w:rPr>
        <w:br/>
        <w:t>к внедрению в рамках реализации пилотного проекта, с иными цифровыми платформами, информационными системами (ресурсами), программно-аппаратными комплексами;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отечественные и зарубежные аналоги (при наличии) программного продукта (сервиса, цифровой платформы, программно-аппаратного комплекса), планируемого к внедрению в рамках реализации пилотного проекта с указанием технических, функциональных и потребительских отличий данного программного продукта (сервиса, цифровой платформы, программно-аппаратного комплекса) от аналогов с оценкой его конкурентных преимуществ и потенциала </w:t>
      </w:r>
      <w:proofErr w:type="spellStart"/>
      <w:r>
        <w:rPr>
          <w:sz w:val="28"/>
          <w:szCs w:val="28"/>
        </w:rPr>
        <w:t>импортозамещения</w:t>
      </w:r>
      <w:proofErr w:type="spellEnd"/>
      <w:r>
        <w:rPr>
          <w:sz w:val="28"/>
          <w:szCs w:val="28"/>
        </w:rPr>
        <w:t>;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подлежащих разработке в рамках реализации пилотного проектов документов, в том числе в целях формализации требований заказчика и участвующей(их) организации(й) и проведения тестирования результата пилотного проекта (технические требования, программа </w:t>
      </w:r>
      <w:r>
        <w:rPr>
          <w:sz w:val="28"/>
          <w:szCs w:val="28"/>
        </w:rPr>
        <w:br/>
        <w:t>и методика испытаний и иное).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28. Копия календарного плана реализации пилотного проекта представляется с разбивкой по этапам, а также с указанием по каждому этапу длительности выполнения (в месяцах), всех предусмотренных к выполнению мероприятий (работ), их исполнителей (организаций) и получаемых результатов.</w:t>
      </w:r>
    </w:p>
    <w:p w:rsidR="006061D0" w:rsidRDefault="006061D0" w:rsidP="006061D0">
      <w:pPr>
        <w:jc w:val="both"/>
        <w:rPr>
          <w:sz w:val="28"/>
          <w:szCs w:val="28"/>
        </w:rPr>
      </w:pPr>
      <w:r>
        <w:rPr>
          <w:sz w:val="28"/>
          <w:szCs w:val="28"/>
        </w:rPr>
        <w:t>29. Письменное согласие заказчика пилотного проекта на его реализацию инициатором пилотного проекта составляется в свободной форме на фирменном бланке заказчика за подписью его руководителя.</w:t>
      </w:r>
    </w:p>
    <w:p w:rsidR="006061D0" w:rsidRDefault="006061D0" w:rsidP="006061D0">
      <w:pPr>
        <w:jc w:val="both"/>
        <w:rPr>
          <w:sz w:val="28"/>
          <w:szCs w:val="28"/>
        </w:rPr>
      </w:pPr>
    </w:p>
    <w:p w:rsidR="00E656F4" w:rsidRDefault="006061D0"/>
    <w:sectPr w:rsidR="00E65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D0"/>
    <w:rsid w:val="0026090D"/>
    <w:rsid w:val="002C70CE"/>
    <w:rsid w:val="0060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CC3F6-A560-4E9F-A7DA-7ABCBEE7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1D0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06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Кашкан Ю.М.</dc:creator>
  <cp:keywords/>
  <dc:description/>
  <cp:lastModifiedBy>Кашкан Ю.М.</cp:lastModifiedBy>
  <cp:revision>1</cp:revision>
  <dcterms:created xsi:type="dcterms:W3CDTF">2025-05-07T06:43:00Z</dcterms:created>
  <dcterms:modified xsi:type="dcterms:W3CDTF">2025-05-07T06:44:00Z</dcterms:modified>
</cp:coreProperties>
</file>