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D" w:rsidRDefault="004D3C4D">
      <w:pPr>
        <w:pStyle w:val="3"/>
        <w:ind w:left="7230" w:hanging="426"/>
        <w:rPr>
          <w:rFonts w:ascii="Times New Roman" w:hAnsi="Times New Roman" w:cs="Times New Roman"/>
          <w:b w:val="0"/>
          <w:sz w:val="22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4D3C4D" w:rsidRPr="00F72182" w:rsidTr="004D3C4D">
        <w:tc>
          <w:tcPr>
            <w:tcW w:w="6663" w:type="dxa"/>
          </w:tcPr>
          <w:p w:rsidR="004D3C4D" w:rsidRPr="00F72182" w:rsidRDefault="004D3C4D" w:rsidP="003509B7">
            <w:pPr>
              <w:pStyle w:val="aa"/>
              <w:rPr>
                <w:sz w:val="30"/>
                <w:szCs w:val="30"/>
              </w:rPr>
            </w:pPr>
          </w:p>
        </w:tc>
        <w:tc>
          <w:tcPr>
            <w:tcW w:w="2976" w:type="dxa"/>
          </w:tcPr>
          <w:p w:rsidR="004D3C4D" w:rsidRPr="00B21FF3" w:rsidRDefault="004D3C4D" w:rsidP="004D3C4D">
            <w:pPr>
              <w:pStyle w:val="aa"/>
              <w:ind w:firstLine="0"/>
              <w:jc w:val="left"/>
              <w:rPr>
                <w:sz w:val="22"/>
              </w:rPr>
            </w:pPr>
            <w:r w:rsidRPr="004D3C4D">
              <w:rPr>
                <w:sz w:val="22"/>
              </w:rPr>
              <w:t>УТВЕРЖДЕНО</w:t>
            </w:r>
          </w:p>
          <w:p w:rsidR="004D3C4D" w:rsidRDefault="004D3C4D" w:rsidP="004D3C4D">
            <w:pPr>
              <w:spacing w:before="40" w:line="220" w:lineRule="exact"/>
              <w:rPr>
                <w:sz w:val="22"/>
              </w:rPr>
            </w:pPr>
            <w:r>
              <w:rPr>
                <w:sz w:val="22"/>
              </w:rPr>
              <w:t>Постановление</w:t>
            </w:r>
          </w:p>
          <w:p w:rsidR="004D3C4D" w:rsidRDefault="004D3C4D" w:rsidP="004D3C4D">
            <w:pPr>
              <w:spacing w:line="220" w:lineRule="exact"/>
              <w:rPr>
                <w:sz w:val="22"/>
              </w:rPr>
            </w:pPr>
            <w:r>
              <w:rPr>
                <w:sz w:val="22"/>
              </w:rPr>
              <w:t xml:space="preserve">Национального </w:t>
            </w:r>
          </w:p>
          <w:p w:rsidR="004D3C4D" w:rsidRDefault="004D3C4D" w:rsidP="004D3C4D">
            <w:pPr>
              <w:spacing w:line="220" w:lineRule="exact"/>
              <w:rPr>
                <w:sz w:val="22"/>
              </w:rPr>
            </w:pPr>
            <w:r>
              <w:rPr>
                <w:sz w:val="22"/>
              </w:rPr>
              <w:t>статистического комитета</w:t>
            </w:r>
          </w:p>
          <w:p w:rsidR="004D3C4D" w:rsidRDefault="004D3C4D" w:rsidP="004D3C4D">
            <w:pPr>
              <w:spacing w:line="220" w:lineRule="exact"/>
              <w:rPr>
                <w:sz w:val="22"/>
              </w:rPr>
            </w:pPr>
            <w:r>
              <w:rPr>
                <w:sz w:val="22"/>
              </w:rPr>
              <w:t>Республики Беларусь</w:t>
            </w:r>
          </w:p>
          <w:p w:rsidR="004D3C4D" w:rsidRPr="004D3C4D" w:rsidRDefault="004D3C4D" w:rsidP="004D3C4D">
            <w:pPr>
              <w:pStyle w:val="aa"/>
              <w:ind w:firstLine="0"/>
              <w:jc w:val="left"/>
              <w:rPr>
                <w:sz w:val="30"/>
                <w:szCs w:val="30"/>
                <w:lang w:val="en-US"/>
              </w:rPr>
            </w:pPr>
            <w:r>
              <w:rPr>
                <w:sz w:val="22"/>
              </w:rPr>
              <w:t>29.09.201</w:t>
            </w: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 xml:space="preserve"> № 143</w:t>
            </w:r>
          </w:p>
        </w:tc>
      </w:tr>
    </w:tbl>
    <w:p w:rsidR="002B1102" w:rsidRDefault="002B1102">
      <w:pPr>
        <w:rPr>
          <w:sz w:val="16"/>
        </w:rPr>
      </w:pPr>
    </w:p>
    <w:p w:rsidR="002B1102" w:rsidRDefault="002B1102">
      <w:pPr>
        <w:pStyle w:val="a9"/>
        <w:rPr>
          <w:rFonts w:ascii="Times New Roman" w:hAnsi="Times New Roman" w:cs="Times New Roman"/>
          <w:szCs w:val="20"/>
        </w:rPr>
      </w:pPr>
    </w:p>
    <w:tbl>
      <w:tblPr>
        <w:tblW w:w="0" w:type="auto"/>
        <w:jc w:val="center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8"/>
      </w:tblGrid>
      <w:tr w:rsidR="002B1102">
        <w:trPr>
          <w:jc w:val="center"/>
        </w:trPr>
        <w:tc>
          <w:tcPr>
            <w:tcW w:w="10118" w:type="dxa"/>
          </w:tcPr>
          <w:p w:rsidR="002B1102" w:rsidRDefault="002B1102">
            <w:pPr>
              <w:pStyle w:val="1"/>
              <w:keepNext w:val="0"/>
              <w:spacing w:before="40" w:after="40"/>
            </w:pPr>
            <w:r>
              <w:t>ГОСУДАРСТВЕННАЯ СТАТИСТИЧЕСКАЯ ОТЧЕТНОСТЬ</w:t>
            </w:r>
          </w:p>
        </w:tc>
      </w:tr>
    </w:tbl>
    <w:p w:rsidR="002B1102" w:rsidRDefault="002B1102"/>
    <w:tbl>
      <w:tblPr>
        <w:tblW w:w="0" w:type="auto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1"/>
      </w:tblGrid>
      <w:tr w:rsidR="002B1102">
        <w:trPr>
          <w:jc w:val="center"/>
        </w:trPr>
        <w:tc>
          <w:tcPr>
            <w:tcW w:w="10091" w:type="dxa"/>
          </w:tcPr>
          <w:p w:rsidR="002B1102" w:rsidRDefault="002B110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2B1102" w:rsidRPr="00C53DF6" w:rsidRDefault="002B1102">
      <w:pPr>
        <w:rPr>
          <w:szCs w:val="24"/>
        </w:rPr>
      </w:pPr>
    </w:p>
    <w:tbl>
      <w:tblPr>
        <w:tblW w:w="1011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4"/>
      </w:tblGrid>
      <w:tr w:rsidR="002B1102">
        <w:trPr>
          <w:jc w:val="center"/>
        </w:trPr>
        <w:tc>
          <w:tcPr>
            <w:tcW w:w="10114" w:type="dxa"/>
          </w:tcPr>
          <w:p w:rsidR="002B1102" w:rsidRDefault="002B110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 порядке, установленном законодательством   Республики Беларусь</w:t>
            </w:r>
          </w:p>
        </w:tc>
      </w:tr>
    </w:tbl>
    <w:p w:rsidR="002B1102" w:rsidRPr="00B21FF3" w:rsidRDefault="002B1102">
      <w:pPr>
        <w:rPr>
          <w:sz w:val="16"/>
        </w:rPr>
      </w:pPr>
    </w:p>
    <w:p w:rsidR="00E911E5" w:rsidRPr="00B21FF3" w:rsidRDefault="00E911E5">
      <w:pPr>
        <w:rPr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2B1102">
        <w:trPr>
          <w:jc w:val="center"/>
        </w:trPr>
        <w:tc>
          <w:tcPr>
            <w:tcW w:w="7636" w:type="dxa"/>
          </w:tcPr>
          <w:p w:rsidR="002B1102" w:rsidRDefault="002B1102">
            <w:pPr>
              <w:spacing w:before="40" w:after="40"/>
              <w:jc w:val="center"/>
            </w:pPr>
            <w:r>
              <w:t>ОТЧЕТ</w:t>
            </w:r>
          </w:p>
          <w:p w:rsidR="002B1102" w:rsidRDefault="005B3796">
            <w:pPr>
              <w:spacing w:line="240" w:lineRule="exact"/>
              <w:jc w:val="center"/>
            </w:pPr>
            <w:r>
              <w:t xml:space="preserve">о </w:t>
            </w:r>
            <w:r w:rsidR="002B1102">
              <w:t xml:space="preserve">развитии сотовой подвижной электросвязи </w:t>
            </w:r>
          </w:p>
          <w:p w:rsidR="002B1102" w:rsidRDefault="002B1102">
            <w:pPr>
              <w:spacing w:before="40" w:after="40"/>
              <w:jc w:val="center"/>
            </w:pPr>
            <w:r>
              <w:t>за  ______квартал  20 ___ г</w:t>
            </w:r>
            <w:r w:rsidR="00E117BC">
              <w:t>ода</w:t>
            </w:r>
          </w:p>
        </w:tc>
      </w:tr>
    </w:tbl>
    <w:p w:rsidR="002B1102" w:rsidRDefault="002B1102">
      <w:pPr>
        <w:rPr>
          <w:sz w:val="22"/>
          <w:u w:val="single"/>
        </w:rPr>
      </w:pPr>
    </w:p>
    <w:p w:rsidR="002B1102" w:rsidRDefault="002B1102">
      <w:pPr>
        <w:rPr>
          <w:sz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425"/>
        <w:gridCol w:w="2127"/>
        <w:gridCol w:w="1134"/>
      </w:tblGrid>
      <w:tr w:rsidR="002B1102" w:rsidTr="007371EA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1102" w:rsidRDefault="002B1102" w:rsidP="007371EA">
            <w:pPr>
              <w:spacing w:before="40" w:after="40"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Представляют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1102" w:rsidRDefault="002B1102" w:rsidP="007371EA">
            <w:pPr>
              <w:spacing w:before="40" w:after="40"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Срок представления</w:t>
            </w:r>
          </w:p>
        </w:tc>
        <w:tc>
          <w:tcPr>
            <w:tcW w:w="425" w:type="dxa"/>
            <w:tcBorders>
              <w:left w:val="nil"/>
            </w:tcBorders>
          </w:tcPr>
          <w:p w:rsidR="002B1102" w:rsidRDefault="002B1102" w:rsidP="007371EA">
            <w:pPr>
              <w:spacing w:before="40" w:after="40" w:line="220" w:lineRule="exact"/>
              <w:jc w:val="center"/>
              <w:rPr>
                <w:sz w:val="22"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102" w:rsidRDefault="002B1102" w:rsidP="007371EA">
            <w:pPr>
              <w:pStyle w:val="4"/>
              <w:spacing w:before="40" w:after="40" w:line="220" w:lineRule="exact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Форма 4-спэ (Минсвязи)</w:t>
            </w:r>
          </w:p>
        </w:tc>
      </w:tr>
      <w:tr w:rsidR="005710F9" w:rsidTr="007371EA">
        <w:trPr>
          <w:cantSplit/>
          <w:trHeight w:val="4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9" w:rsidRDefault="007371EA" w:rsidP="007371EA">
            <w:pPr>
              <w:spacing w:before="40" w:after="40" w:line="22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юридические лица, осуществляющие деятельность в области связи на основании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9" w:rsidRPr="007371EA" w:rsidRDefault="007371EA" w:rsidP="007371EA">
            <w:pPr>
              <w:spacing w:before="40" w:after="40" w:line="220" w:lineRule="exact"/>
              <w:jc w:val="center"/>
              <w:rPr>
                <w:sz w:val="22"/>
              </w:rPr>
            </w:pPr>
            <w:r w:rsidRPr="007371EA">
              <w:rPr>
                <w:sz w:val="22"/>
              </w:rPr>
              <w:t>13-</w:t>
            </w:r>
            <w:r>
              <w:rPr>
                <w:sz w:val="22"/>
              </w:rPr>
              <w:t>го числа</w:t>
            </w:r>
            <w:r>
              <w:rPr>
                <w:sz w:val="22"/>
              </w:rPr>
              <w:br/>
              <w:t>после отчетного периода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5710F9" w:rsidRDefault="005710F9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9" w:rsidRDefault="005710F9" w:rsidP="007371EA">
            <w:pPr>
              <w:spacing w:before="40" w:after="40" w:line="220" w:lineRule="exact"/>
              <w:rPr>
                <w:sz w:val="22"/>
              </w:rPr>
            </w:pPr>
            <w:r>
              <w:rPr>
                <w:sz w:val="22"/>
              </w:rPr>
              <w:t xml:space="preserve">Код формы по </w:t>
            </w:r>
            <w:r>
              <w:rPr>
                <w:sz w:val="22"/>
              </w:rPr>
              <w:br/>
              <w:t>ОКУД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9" w:rsidRDefault="005710F9" w:rsidP="007E4C5D">
            <w:pPr>
              <w:spacing w:before="40" w:after="40" w:line="220" w:lineRule="exact"/>
              <w:rPr>
                <w:sz w:val="22"/>
              </w:rPr>
            </w:pPr>
            <w:r>
              <w:rPr>
                <w:sz w:val="22"/>
              </w:rPr>
              <w:t>06</w:t>
            </w:r>
            <w:r w:rsidR="007E4C5D">
              <w:rPr>
                <w:sz w:val="22"/>
              </w:rPr>
              <w:t>3050</w:t>
            </w:r>
            <w:r w:rsidR="00985035">
              <w:rPr>
                <w:sz w:val="22"/>
              </w:rPr>
              <w:t>3</w:t>
            </w:r>
            <w:bookmarkStart w:id="0" w:name="_GoBack"/>
            <w:bookmarkEnd w:id="0"/>
          </w:p>
        </w:tc>
      </w:tr>
      <w:tr w:rsidR="005710F9" w:rsidTr="007371EA">
        <w:trPr>
          <w:cantSplit/>
          <w:trHeight w:val="54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5710F9" w:rsidRDefault="007371EA" w:rsidP="007371EA">
            <w:pPr>
              <w:spacing w:before="40" w:after="40" w:line="220" w:lineRule="exact"/>
              <w:ind w:left="284"/>
              <w:rPr>
                <w:sz w:val="22"/>
                <w:u w:val="single"/>
              </w:rPr>
            </w:pPr>
            <w:r>
              <w:t>Министерству связи и информатизации Республики Беларусь;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10F9" w:rsidRDefault="005710F9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5710F9" w:rsidRDefault="005710F9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0F9" w:rsidRDefault="005710F9" w:rsidP="007371EA">
            <w:pPr>
              <w:spacing w:before="40" w:after="40" w:line="220" w:lineRule="exact"/>
              <w:rPr>
                <w:sz w:val="22"/>
              </w:rPr>
            </w:pPr>
          </w:p>
        </w:tc>
      </w:tr>
      <w:tr w:rsidR="007371EA" w:rsidTr="007371EA">
        <w:trPr>
          <w:cantSplit/>
          <w:trHeight w:val="54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371EA" w:rsidRDefault="007371EA" w:rsidP="007371EA">
            <w:pPr>
              <w:spacing w:before="40" w:after="40" w:line="220" w:lineRule="exact"/>
              <w:rPr>
                <w:sz w:val="22"/>
                <w:u w:val="single"/>
              </w:rPr>
            </w:pPr>
            <w:r>
              <w:t xml:space="preserve">Министерство связи и информатизации Республики Беларусь </w:t>
            </w:r>
            <w:r>
              <w:rPr>
                <w:sz w:val="20"/>
              </w:rPr>
              <w:t>–</w:t>
            </w:r>
            <w:r>
              <w:t xml:space="preserve"> официальную статистическую информацию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71EA" w:rsidRPr="007371EA" w:rsidRDefault="007371EA" w:rsidP="00240FB8">
            <w:pPr>
              <w:spacing w:before="40" w:after="40" w:line="220" w:lineRule="exact"/>
              <w:jc w:val="center"/>
              <w:rPr>
                <w:sz w:val="22"/>
              </w:rPr>
            </w:pPr>
            <w:r w:rsidRPr="007371EA">
              <w:rPr>
                <w:sz w:val="22"/>
              </w:rPr>
              <w:t>1</w:t>
            </w:r>
            <w:r w:rsidR="00240FB8">
              <w:rPr>
                <w:sz w:val="22"/>
              </w:rPr>
              <w:t>7</w:t>
            </w:r>
            <w:r w:rsidRPr="007371EA">
              <w:rPr>
                <w:sz w:val="22"/>
              </w:rPr>
              <w:t>-</w:t>
            </w:r>
            <w:r>
              <w:rPr>
                <w:sz w:val="22"/>
              </w:rPr>
              <w:t>го числа</w:t>
            </w:r>
            <w:r>
              <w:rPr>
                <w:sz w:val="22"/>
              </w:rPr>
              <w:br/>
              <w:t>после отчетного периода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7371EA" w:rsidRDefault="007371EA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EA" w:rsidRDefault="007371EA" w:rsidP="007371EA">
            <w:pPr>
              <w:spacing w:before="40" w:after="40"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Квартальная</w:t>
            </w:r>
          </w:p>
        </w:tc>
      </w:tr>
      <w:tr w:rsidR="007371EA" w:rsidTr="007371EA">
        <w:trPr>
          <w:cantSplit/>
          <w:trHeight w:val="4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EA" w:rsidRDefault="007371EA" w:rsidP="00240FB8">
            <w:pPr>
              <w:spacing w:before="40" w:after="40" w:line="220" w:lineRule="exact"/>
              <w:ind w:left="284"/>
              <w:rPr>
                <w:sz w:val="22"/>
                <w:u w:val="single"/>
              </w:rPr>
            </w:pPr>
            <w:r>
              <w:rPr>
                <w:sz w:val="22"/>
              </w:rPr>
              <w:t>Национальному статистическому комитету Республики Беларусь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EA" w:rsidRDefault="007371EA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7371EA" w:rsidRDefault="007371EA" w:rsidP="007371EA">
            <w:pPr>
              <w:spacing w:before="40" w:after="40" w:line="220" w:lineRule="exact"/>
              <w:rPr>
                <w:sz w:val="22"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7371EA" w:rsidRDefault="007371EA" w:rsidP="007371EA">
            <w:pPr>
              <w:spacing w:before="40" w:after="40" w:line="220" w:lineRule="exact"/>
              <w:jc w:val="center"/>
              <w:rPr>
                <w:sz w:val="22"/>
              </w:rPr>
            </w:pPr>
          </w:p>
        </w:tc>
      </w:tr>
    </w:tbl>
    <w:p w:rsidR="002B1102" w:rsidRPr="007371EA" w:rsidRDefault="002B1102">
      <w:pPr>
        <w:jc w:val="both"/>
        <w:rPr>
          <w:b/>
          <w:sz w:val="20"/>
        </w:rPr>
      </w:pPr>
    </w:p>
    <w:p w:rsidR="002B1102" w:rsidRPr="007371EA" w:rsidRDefault="002B1102">
      <w:pPr>
        <w:jc w:val="both"/>
        <w:rPr>
          <w:b/>
          <w:sz w:val="20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3120"/>
      </w:tblGrid>
      <w:tr w:rsidR="00A76E98" w:rsidTr="00A76E98">
        <w:trPr>
          <w:cantSplit/>
          <w:trHeight w:val="14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E98" w:rsidRPr="00A76E98" w:rsidRDefault="00A76E98" w:rsidP="0006417C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 юридического лица </w:t>
            </w:r>
            <w:r w:rsidRPr="00FA7C63">
              <w:rPr>
                <w:sz w:val="22"/>
              </w:rPr>
              <w:t>______________________</w:t>
            </w:r>
            <w:r>
              <w:rPr>
                <w:sz w:val="22"/>
              </w:rPr>
              <w:t>______________________________</w:t>
            </w:r>
          </w:p>
          <w:p w:rsidR="00A76E98" w:rsidRPr="00A76E98" w:rsidRDefault="00A76E98" w:rsidP="0006417C">
            <w:pPr>
              <w:spacing w:before="80" w:after="80"/>
              <w:rPr>
                <w:sz w:val="22"/>
              </w:rPr>
            </w:pPr>
            <w:r w:rsidRPr="00FA7C63">
              <w:rPr>
                <w:sz w:val="22"/>
              </w:rPr>
              <w:t>___________________________________________________________</w:t>
            </w:r>
            <w:r>
              <w:rPr>
                <w:sz w:val="22"/>
              </w:rPr>
              <w:t>______________________________</w:t>
            </w:r>
          </w:p>
          <w:p w:rsidR="00A76E98" w:rsidRPr="00B21FF3" w:rsidRDefault="00A76E98" w:rsidP="0006417C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>Почтовый адрес (фактический) ______________________________________________________________</w:t>
            </w:r>
          </w:p>
          <w:p w:rsidR="004D3C4D" w:rsidRPr="00B21FF3" w:rsidRDefault="004D3C4D" w:rsidP="0006417C">
            <w:pPr>
              <w:spacing w:before="80" w:after="80"/>
              <w:rPr>
                <w:sz w:val="22"/>
              </w:rPr>
            </w:pPr>
            <w:r w:rsidRPr="00FA7C63">
              <w:rPr>
                <w:sz w:val="22"/>
              </w:rPr>
              <w:t>___________________________________________________________</w:t>
            </w:r>
            <w:r>
              <w:rPr>
                <w:sz w:val="22"/>
              </w:rPr>
              <w:t>______________________________</w:t>
            </w:r>
          </w:p>
          <w:p w:rsidR="00A76E98" w:rsidRPr="00A76E98" w:rsidRDefault="00A76E98" w:rsidP="0006417C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>Электронный адрес (</w:t>
            </w:r>
            <w:r w:rsidRPr="00FA7C63">
              <w:rPr>
                <w:sz w:val="22"/>
              </w:rPr>
              <w:t>www</w:t>
            </w:r>
            <w:r>
              <w:rPr>
                <w:sz w:val="22"/>
              </w:rPr>
              <w:t xml:space="preserve">, </w:t>
            </w:r>
            <w:r w:rsidRPr="00FA7C63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FA7C63">
              <w:rPr>
                <w:sz w:val="22"/>
              </w:rPr>
              <w:t>mail</w:t>
            </w:r>
            <w:r>
              <w:rPr>
                <w:sz w:val="22"/>
              </w:rPr>
              <w:t>)____________________________________________________________</w:t>
            </w:r>
          </w:p>
          <w:p w:rsidR="00A76E98" w:rsidRDefault="00A76E98" w:rsidP="0006417C">
            <w:pPr>
              <w:pStyle w:val="a8"/>
              <w:spacing w:line="240" w:lineRule="exact"/>
              <w:rPr>
                <w:sz w:val="22"/>
              </w:rPr>
            </w:pPr>
          </w:p>
        </w:tc>
      </w:tr>
      <w:tr w:rsidR="000A632B" w:rsidTr="000A632B">
        <w:trPr>
          <w:cantSplit/>
          <w:trHeight w:val="540"/>
        </w:trPr>
        <w:tc>
          <w:tcPr>
            <w:tcW w:w="190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2B" w:rsidRDefault="000A632B" w:rsidP="003509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Регистрационный номер респондента</w:t>
            </w:r>
          </w:p>
          <w:p w:rsidR="000A632B" w:rsidRDefault="000A632B" w:rsidP="003509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статистическом регистре (ОКПО)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6" w:space="0" w:color="auto"/>
            </w:tcBorders>
          </w:tcPr>
          <w:p w:rsidR="000A632B" w:rsidRDefault="000A632B" w:rsidP="000A63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Учетный номер плательщика (УНП)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0A632B" w:rsidRDefault="000A632B" w:rsidP="003509B7">
            <w:pPr>
              <w:jc w:val="center"/>
              <w:rPr>
                <w:sz w:val="22"/>
              </w:rPr>
            </w:pPr>
          </w:p>
        </w:tc>
      </w:tr>
      <w:tr w:rsidR="000A632B" w:rsidTr="000A632B">
        <w:trPr>
          <w:cantSplit/>
          <w:trHeight w:val="180"/>
        </w:trPr>
        <w:tc>
          <w:tcPr>
            <w:tcW w:w="1901" w:type="pct"/>
            <w:tcBorders>
              <w:left w:val="single" w:sz="6" w:space="0" w:color="auto"/>
              <w:right w:val="single" w:sz="6" w:space="0" w:color="auto"/>
            </w:tcBorders>
          </w:tcPr>
          <w:p w:rsidR="000A632B" w:rsidRDefault="000A632B" w:rsidP="003509B7">
            <w:pPr>
              <w:ind w:left="22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49" w:type="pct"/>
            <w:tcBorders>
              <w:left w:val="single" w:sz="6" w:space="0" w:color="auto"/>
            </w:tcBorders>
          </w:tcPr>
          <w:p w:rsidR="000A632B" w:rsidRDefault="000A632B" w:rsidP="003509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A632B" w:rsidRDefault="000A632B" w:rsidP="003509B7">
            <w:pPr>
              <w:jc w:val="center"/>
              <w:rPr>
                <w:sz w:val="22"/>
              </w:rPr>
            </w:pPr>
          </w:p>
        </w:tc>
      </w:tr>
      <w:tr w:rsidR="000A632B" w:rsidTr="000A632B">
        <w:trPr>
          <w:cantSplit/>
          <w:trHeight w:val="437"/>
        </w:trPr>
        <w:tc>
          <w:tcPr>
            <w:tcW w:w="190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2B" w:rsidRDefault="000A632B" w:rsidP="003509B7">
            <w:pPr>
              <w:ind w:left="227"/>
              <w:rPr>
                <w:sz w:val="22"/>
              </w:rPr>
            </w:pPr>
          </w:p>
        </w:tc>
        <w:tc>
          <w:tcPr>
            <w:tcW w:w="1549" w:type="pct"/>
            <w:tcBorders>
              <w:left w:val="single" w:sz="6" w:space="0" w:color="auto"/>
              <w:bottom w:val="single" w:sz="4" w:space="0" w:color="auto"/>
            </w:tcBorders>
          </w:tcPr>
          <w:p w:rsidR="000A632B" w:rsidRDefault="000A632B" w:rsidP="003509B7">
            <w:pPr>
              <w:rPr>
                <w:sz w:val="22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A632B" w:rsidRDefault="000A632B" w:rsidP="003509B7">
            <w:pPr>
              <w:rPr>
                <w:sz w:val="22"/>
              </w:rPr>
            </w:pPr>
          </w:p>
        </w:tc>
      </w:tr>
    </w:tbl>
    <w:p w:rsidR="003D2181" w:rsidRDefault="003D2181" w:rsidP="003D2181">
      <w:pPr>
        <w:jc w:val="both"/>
        <w:rPr>
          <w:bCs/>
          <w:sz w:val="22"/>
          <w:lang w:val="en-US"/>
        </w:rPr>
      </w:pPr>
    </w:p>
    <w:p w:rsidR="00936AB6" w:rsidRDefault="003D2181" w:rsidP="008E180F">
      <w:pPr>
        <w:jc w:val="center"/>
        <w:rPr>
          <w:sz w:val="22"/>
        </w:rPr>
      </w:pPr>
      <w:r>
        <w:rPr>
          <w:sz w:val="22"/>
        </w:rPr>
        <w:br w:type="page"/>
      </w:r>
    </w:p>
    <w:p w:rsidR="00936AB6" w:rsidRDefault="00936AB6" w:rsidP="008E180F">
      <w:pPr>
        <w:jc w:val="center"/>
        <w:rPr>
          <w:sz w:val="22"/>
        </w:rPr>
      </w:pPr>
    </w:p>
    <w:p w:rsidR="008E180F" w:rsidRDefault="008E180F" w:rsidP="008E180F">
      <w:pPr>
        <w:jc w:val="center"/>
      </w:pPr>
      <w:r>
        <w:t xml:space="preserve">РАЗДЕЛ </w:t>
      </w:r>
      <w:r>
        <w:rPr>
          <w:lang w:val="en-US"/>
        </w:rPr>
        <w:t>I</w:t>
      </w:r>
    </w:p>
    <w:p w:rsidR="008E180F" w:rsidRPr="008E180F" w:rsidRDefault="000E6FD9" w:rsidP="000E6FD9">
      <w:pPr>
        <w:ind w:firstLine="720"/>
        <w:jc w:val="center"/>
      </w:pPr>
      <w:r w:rsidRPr="002B72F6">
        <w:rPr>
          <w:lang w:val="en-US"/>
        </w:rPr>
        <w:t>C</w:t>
      </w:r>
      <w:r w:rsidRPr="002B72F6">
        <w:t>ЕТЬ</w:t>
      </w:r>
      <w:r w:rsidR="00A06B7F" w:rsidRPr="002B72F6">
        <w:t xml:space="preserve"> </w:t>
      </w:r>
      <w:r w:rsidR="008E180F" w:rsidRPr="002B72F6">
        <w:t>СОТОВ</w:t>
      </w:r>
      <w:r w:rsidR="00A06B7F" w:rsidRPr="002B72F6">
        <w:t>ОЙ</w:t>
      </w:r>
      <w:r w:rsidR="008E180F" w:rsidRPr="002B72F6">
        <w:t xml:space="preserve"> ПОДВИЖН</w:t>
      </w:r>
      <w:r w:rsidR="00A06B7F" w:rsidRPr="002B72F6">
        <w:t>ОЙ</w:t>
      </w:r>
      <w:r w:rsidR="008E180F" w:rsidRPr="002B72F6">
        <w:t xml:space="preserve"> ЭЛЕКТРОСВЯЗ</w:t>
      </w:r>
      <w:r w:rsidR="00A06B7F" w:rsidRPr="002B72F6">
        <w:t>И</w:t>
      </w:r>
    </w:p>
    <w:p w:rsidR="002B1102" w:rsidRPr="002B72F6" w:rsidRDefault="00540B90" w:rsidP="00EE278E">
      <w:pPr>
        <w:ind w:right="170"/>
        <w:jc w:val="right"/>
      </w:pPr>
      <w:r w:rsidRPr="002B72F6">
        <w:t>Таблица 1</w:t>
      </w:r>
    </w:p>
    <w:p w:rsidR="003416CD" w:rsidRPr="003416CD" w:rsidRDefault="003416CD" w:rsidP="003416CD">
      <w:pPr>
        <w:ind w:right="170"/>
        <w:jc w:val="center"/>
      </w:pPr>
      <w:r w:rsidRPr="002B72F6">
        <w:t xml:space="preserve">Абоненты </w:t>
      </w:r>
      <w:r w:rsidR="000E6FD9" w:rsidRPr="002B72F6">
        <w:t xml:space="preserve">сети </w:t>
      </w:r>
      <w:r w:rsidRPr="002B72F6">
        <w:t>сотовой подвижной электросвязи</w:t>
      </w:r>
    </w:p>
    <w:p w:rsidR="003416CD" w:rsidRPr="000E6FD9" w:rsidRDefault="003416CD" w:rsidP="003416CD">
      <w:pPr>
        <w:ind w:right="17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992"/>
        <w:gridCol w:w="1418"/>
        <w:gridCol w:w="2410"/>
      </w:tblGrid>
      <w:tr w:rsidR="002B1102">
        <w:trPr>
          <w:trHeight w:val="3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102" w:rsidRDefault="002B1102" w:rsidP="00EE278E">
            <w:pPr>
              <w:pStyle w:val="6"/>
              <w:spacing w:before="60" w:after="60" w:line="200" w:lineRule="exact"/>
              <w:outlineLvl w:val="5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</w:tcPr>
          <w:p w:rsidR="002B1102" w:rsidRDefault="005938FE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</w:r>
            <w:r w:rsidR="002B1102">
              <w:rPr>
                <w:sz w:val="20"/>
              </w:rPr>
              <w:t>строки</w:t>
            </w:r>
          </w:p>
        </w:tc>
        <w:tc>
          <w:tcPr>
            <w:tcW w:w="1418" w:type="dxa"/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B1102" w:rsidRDefault="00F84F86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Н</w:t>
            </w:r>
            <w:r w:rsidR="002B1102">
              <w:rPr>
                <w:sz w:val="20"/>
              </w:rPr>
              <w:t>а конец отчетного квартала</w:t>
            </w:r>
          </w:p>
        </w:tc>
      </w:tr>
      <w:tr w:rsidR="002B1102">
        <w:tc>
          <w:tcPr>
            <w:tcW w:w="5353" w:type="dxa"/>
            <w:tcBorders>
              <w:left w:val="single" w:sz="4" w:space="0" w:color="auto"/>
              <w:bottom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102">
        <w:trPr>
          <w:cantSplit/>
          <w:trHeight w:val="240"/>
        </w:trPr>
        <w:tc>
          <w:tcPr>
            <w:tcW w:w="535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1102" w:rsidRPr="004667D7" w:rsidRDefault="002B1102" w:rsidP="006015BC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 w:rsidRPr="002B72F6">
              <w:rPr>
                <w:sz w:val="20"/>
              </w:rPr>
              <w:t>абонентов сет</w:t>
            </w:r>
            <w:r w:rsidR="006015BC" w:rsidRPr="002B72F6">
              <w:rPr>
                <w:sz w:val="20"/>
              </w:rPr>
              <w:t>и</w:t>
            </w:r>
            <w:r w:rsidR="005B3796">
              <w:rPr>
                <w:sz w:val="20"/>
              </w:rPr>
              <w:t xml:space="preserve"> </w:t>
            </w:r>
            <w:r>
              <w:rPr>
                <w:sz w:val="20"/>
              </w:rPr>
              <w:t>сотовой подвижной электросвязи</w:t>
            </w:r>
            <w:r w:rsidR="006015BC">
              <w:rPr>
                <w:sz w:val="20"/>
              </w:rPr>
              <w:t>……………………………………………………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vAlign w:val="bottom"/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B1102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2B1102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>Количество базовых станций……………………………....…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B1102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2B1102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</w:t>
            </w:r>
            <w:r w:rsidR="007572B1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B1102" w:rsidRDefault="002B1102" w:rsidP="00B83189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bottom w:val="nil"/>
              <w:right w:val="single" w:sz="4" w:space="0" w:color="auto"/>
            </w:tcBorders>
          </w:tcPr>
          <w:p w:rsidR="002B1102" w:rsidRDefault="002B1102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стандарта </w:t>
            </w:r>
            <w:r>
              <w:rPr>
                <w:sz w:val="20"/>
                <w:lang w:val="en-US"/>
              </w:rPr>
              <w:t>UMTS……………………………………………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Pr="007572B1" w:rsidRDefault="007572B1" w:rsidP="00EE278E">
            <w:pPr>
              <w:spacing w:before="60" w:after="60" w:line="200" w:lineRule="exact"/>
              <w:ind w:left="284"/>
              <w:rPr>
                <w:sz w:val="20"/>
                <w:lang w:val="en-US"/>
              </w:rPr>
            </w:pPr>
            <w:r>
              <w:rPr>
                <w:sz w:val="20"/>
              </w:rPr>
              <w:t>стандарта LTE</w:t>
            </w:r>
            <w:r>
              <w:rPr>
                <w:sz w:val="20"/>
                <w:lang w:val="en-US"/>
              </w:rPr>
              <w:t>……………………………………………...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Pr="00105A3F" w:rsidRDefault="00105A3F" w:rsidP="00EE278E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>Количество приемопередатчиков………………………….…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>Монтированная  емкость коммутаторов……………………..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Pr="00C44D21" w:rsidRDefault="007572B1" w:rsidP="00B83189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>Количество 2 Мбит/с потоков монтированной</w:t>
            </w:r>
            <w:r w:rsidR="00B83189" w:rsidRPr="00B831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емкости </w:t>
            </w:r>
            <w:r w:rsidR="00B83189">
              <w:rPr>
                <w:sz w:val="20"/>
              </w:rPr>
              <w:t>коммутаторов …………….…..………………………</w:t>
            </w:r>
            <w:r w:rsidR="00B83189" w:rsidRPr="00B83189">
              <w:rPr>
                <w:sz w:val="20"/>
              </w:rPr>
              <w:t>……….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2B1" w:rsidRDefault="007572B1" w:rsidP="00B21FF3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>Количество абоненто</w:t>
            </w:r>
            <w:r w:rsidRPr="002B72F6">
              <w:rPr>
                <w:sz w:val="20"/>
              </w:rPr>
              <w:t xml:space="preserve">в </w:t>
            </w:r>
            <w:r w:rsidR="006015BC" w:rsidRPr="002B72F6">
              <w:rPr>
                <w:sz w:val="20"/>
              </w:rPr>
              <w:t>сети</w:t>
            </w:r>
            <w:r w:rsidR="006015BC">
              <w:rPr>
                <w:sz w:val="20"/>
              </w:rPr>
              <w:t xml:space="preserve"> </w:t>
            </w:r>
            <w:r>
              <w:rPr>
                <w:sz w:val="20"/>
              </w:rPr>
              <w:t>сотовой подвижной электросвязи, к</w:t>
            </w:r>
            <w:r w:rsidR="003D5D50">
              <w:rPr>
                <w:sz w:val="20"/>
              </w:rPr>
              <w:t xml:space="preserve">оторые воспользовались услугой </w:t>
            </w:r>
            <w:r>
              <w:rPr>
                <w:sz w:val="20"/>
              </w:rPr>
              <w:t>передачи данных</w:t>
            </w:r>
            <w:r w:rsidR="00BA4AFC">
              <w:rPr>
                <w:sz w:val="20"/>
              </w:rPr>
              <w:t xml:space="preserve"> с подключением в сеть Интернет</w:t>
            </w:r>
            <w:r>
              <w:rPr>
                <w:sz w:val="20"/>
              </w:rPr>
              <w:t xml:space="preserve"> </w:t>
            </w:r>
            <w:r w:rsidR="00101530" w:rsidRPr="00B21FF3">
              <w:rPr>
                <w:sz w:val="20"/>
              </w:rPr>
              <w:t>по технологии пакетной передачи данных,</w:t>
            </w:r>
            <w:r w:rsidR="0010153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 w:rsidR="002D5F55" w:rsidRPr="002D5F55">
              <w:rPr>
                <w:sz w:val="20"/>
              </w:rPr>
              <w:t xml:space="preserve">отчетный </w:t>
            </w:r>
            <w:r w:rsidR="00BA4AFC">
              <w:rPr>
                <w:sz w:val="20"/>
              </w:rPr>
              <w:t>квартал…..</w:t>
            </w:r>
            <w:r w:rsidR="00101530">
              <w:rPr>
                <w:sz w:val="20"/>
              </w:rPr>
              <w:t>……….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F84F86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572B1" w:rsidRDefault="007572B1" w:rsidP="00B83189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bottom w:val="nil"/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EE278E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78E" w:rsidRPr="00EE278E" w:rsidRDefault="00EE278E" w:rsidP="00EE278E">
            <w:pPr>
              <w:spacing w:before="60" w:after="60" w:line="200" w:lineRule="exact"/>
              <w:ind w:left="567"/>
              <w:rPr>
                <w:sz w:val="20"/>
              </w:rPr>
            </w:pPr>
            <w:r w:rsidRPr="00EE278E">
              <w:rPr>
                <w:sz w:val="20"/>
              </w:rPr>
              <w:t xml:space="preserve">из </w:t>
            </w:r>
            <w:r>
              <w:rPr>
                <w:sz w:val="20"/>
              </w:rPr>
              <w:t>них по технологии LTE……………………………..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278E" w:rsidRDefault="00EE278E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E278E" w:rsidRDefault="00F84F86" w:rsidP="00F84F86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E278E" w:rsidRDefault="00EE278E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  <w:tr w:rsidR="007572B1">
        <w:trPr>
          <w:cantSplit/>
          <w:trHeight w:val="24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 xml:space="preserve">Пропускная способность каналов доступа </w:t>
            </w:r>
            <w:r w:rsidR="00EE278E">
              <w:rPr>
                <w:sz w:val="20"/>
              </w:rPr>
              <w:t>в сеть Интернет</w:t>
            </w:r>
            <w:r w:rsidR="005B3796">
              <w:rPr>
                <w:sz w:val="20"/>
              </w:rPr>
              <w:t>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:rsidR="007572B1" w:rsidRDefault="007572B1" w:rsidP="00B83189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Мбит/с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572B1" w:rsidRDefault="007572B1" w:rsidP="00EE278E">
            <w:pPr>
              <w:spacing w:before="60" w:after="60" w:line="200" w:lineRule="exact"/>
              <w:jc w:val="center"/>
              <w:rPr>
                <w:sz w:val="20"/>
              </w:rPr>
            </w:pPr>
          </w:p>
        </w:tc>
      </w:tr>
    </w:tbl>
    <w:p w:rsidR="002B1102" w:rsidRDefault="002B1102">
      <w:pPr>
        <w:spacing w:after="60"/>
        <w:rPr>
          <w:sz w:val="20"/>
        </w:rPr>
      </w:pPr>
    </w:p>
    <w:p w:rsidR="00836847" w:rsidRDefault="00836847">
      <w:pPr>
        <w:spacing w:after="60"/>
        <w:rPr>
          <w:sz w:val="20"/>
        </w:rPr>
      </w:pPr>
    </w:p>
    <w:p w:rsidR="00EA0232" w:rsidRDefault="00122658" w:rsidP="00EE278E">
      <w:pPr>
        <w:ind w:right="170"/>
        <w:jc w:val="right"/>
        <w:rPr>
          <w:lang w:val="en-US"/>
        </w:rPr>
      </w:pPr>
      <w:r>
        <w:t>Таблица 2</w:t>
      </w:r>
    </w:p>
    <w:p w:rsidR="003416CD" w:rsidRDefault="003416CD" w:rsidP="003416CD">
      <w:pPr>
        <w:ind w:right="170"/>
        <w:jc w:val="center"/>
      </w:pPr>
      <w:r w:rsidRPr="0038052A">
        <w:t>Охват услугами сотовой подвижной электросвязи</w:t>
      </w:r>
    </w:p>
    <w:p w:rsidR="003416CD" w:rsidRPr="003416CD" w:rsidRDefault="003416CD" w:rsidP="003416CD">
      <w:pPr>
        <w:ind w:right="17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2835"/>
      </w:tblGrid>
      <w:tr w:rsidR="00326989">
        <w:tc>
          <w:tcPr>
            <w:tcW w:w="5920" w:type="dxa"/>
            <w:tcBorders>
              <w:bottom w:val="single" w:sz="4" w:space="0" w:color="auto"/>
            </w:tcBorders>
          </w:tcPr>
          <w:p w:rsidR="00326989" w:rsidRDefault="00326989" w:rsidP="008A2CF2">
            <w:pPr>
              <w:spacing w:before="60" w:after="60" w:line="200" w:lineRule="exact"/>
              <w:jc w:val="center"/>
            </w:pPr>
            <w:r w:rsidRPr="00D4028B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26989" w:rsidRPr="00D4028B" w:rsidRDefault="00326989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Код строки</w:t>
            </w:r>
          </w:p>
        </w:tc>
        <w:tc>
          <w:tcPr>
            <w:tcW w:w="2835" w:type="dxa"/>
          </w:tcPr>
          <w:p w:rsidR="00326989" w:rsidRPr="00D4028B" w:rsidRDefault="0001284B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26989" w:rsidRPr="00D4028B">
              <w:rPr>
                <w:sz w:val="20"/>
              </w:rPr>
              <w:t>а конец отчетного квартала</w:t>
            </w:r>
            <w:r w:rsidR="00F84F86">
              <w:rPr>
                <w:sz w:val="20"/>
              </w:rPr>
              <w:t>, процентов</w:t>
            </w:r>
          </w:p>
        </w:tc>
      </w:tr>
      <w:tr w:rsidR="00326989">
        <w:trPr>
          <w:trHeight w:val="281"/>
        </w:trPr>
        <w:tc>
          <w:tcPr>
            <w:tcW w:w="5920" w:type="dxa"/>
            <w:tcBorders>
              <w:bottom w:val="single" w:sz="4" w:space="0" w:color="auto"/>
            </w:tcBorders>
            <w:vAlign w:val="bottom"/>
          </w:tcPr>
          <w:p w:rsidR="00326989" w:rsidRPr="00D4028B" w:rsidRDefault="00326989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6989" w:rsidRPr="00D4028B" w:rsidRDefault="00326989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Б</w:t>
            </w:r>
          </w:p>
        </w:tc>
        <w:tc>
          <w:tcPr>
            <w:tcW w:w="2835" w:type="dxa"/>
            <w:vAlign w:val="bottom"/>
          </w:tcPr>
          <w:p w:rsidR="00326989" w:rsidRPr="00D4028B" w:rsidRDefault="00326989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1</w:t>
            </w:r>
          </w:p>
        </w:tc>
      </w:tr>
      <w:tr w:rsidR="00326989">
        <w:trPr>
          <w:trHeight w:val="4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6989" w:rsidRDefault="00326989" w:rsidP="008A2CF2">
            <w:pPr>
              <w:spacing w:before="60" w:after="60" w:line="200" w:lineRule="exact"/>
            </w:pPr>
            <w:r w:rsidRPr="00D4028B">
              <w:rPr>
                <w:sz w:val="20"/>
              </w:rPr>
              <w:t>Охват территории Республики Беларусь услугами сотовой подвижной электросвязи……………………………………………</w:t>
            </w:r>
            <w:r w:rsidR="00EE278E">
              <w:rPr>
                <w:sz w:val="20"/>
              </w:rPr>
              <w:t>...</w:t>
            </w:r>
            <w:r w:rsidRPr="00D4028B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989" w:rsidRPr="00D4028B" w:rsidRDefault="00326989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170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326989" w:rsidRDefault="00326989" w:rsidP="005B3796">
            <w:pPr>
              <w:spacing w:before="60" w:after="60" w:line="200" w:lineRule="exact"/>
              <w:jc w:val="center"/>
            </w:pPr>
          </w:p>
        </w:tc>
      </w:tr>
      <w:tr w:rsidR="00EE278E">
        <w:trPr>
          <w:trHeight w:val="341"/>
        </w:trPr>
        <w:tc>
          <w:tcPr>
            <w:tcW w:w="5920" w:type="dxa"/>
            <w:tcBorders>
              <w:top w:val="nil"/>
              <w:bottom w:val="nil"/>
            </w:tcBorders>
          </w:tcPr>
          <w:p w:rsidR="00EE278E" w:rsidRDefault="00EE278E" w:rsidP="00EE278E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стандарта GSM…</w:t>
            </w:r>
            <w:r>
              <w:rPr>
                <w:sz w:val="20"/>
                <w:lang w:val="en-US"/>
              </w:rPr>
              <w:t>…….……………………………………………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278E" w:rsidRPr="00EE278E" w:rsidRDefault="00EE278E" w:rsidP="00EE278E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171</w:t>
            </w:r>
          </w:p>
        </w:tc>
        <w:tc>
          <w:tcPr>
            <w:tcW w:w="2835" w:type="dxa"/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rPr>
          <w:trHeight w:val="260"/>
        </w:trPr>
        <w:tc>
          <w:tcPr>
            <w:tcW w:w="5920" w:type="dxa"/>
            <w:tcBorders>
              <w:top w:val="nil"/>
              <w:bottom w:val="nil"/>
            </w:tcBorders>
          </w:tcPr>
          <w:p w:rsidR="00EE278E" w:rsidRDefault="00EE278E" w:rsidP="00EE278E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стандарта </w:t>
            </w:r>
            <w:r>
              <w:rPr>
                <w:sz w:val="20"/>
                <w:lang w:val="en-US"/>
              </w:rPr>
              <w:t>UMTS…………………………………………………...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278E" w:rsidRPr="00EE278E" w:rsidRDefault="00EE278E" w:rsidP="00EE278E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172</w:t>
            </w:r>
          </w:p>
        </w:tc>
        <w:tc>
          <w:tcPr>
            <w:tcW w:w="2835" w:type="dxa"/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rPr>
          <w:trHeight w:val="209"/>
        </w:trPr>
        <w:tc>
          <w:tcPr>
            <w:tcW w:w="5920" w:type="dxa"/>
            <w:tcBorders>
              <w:top w:val="nil"/>
              <w:bottom w:val="nil"/>
            </w:tcBorders>
          </w:tcPr>
          <w:p w:rsidR="00EE278E" w:rsidRPr="007572B1" w:rsidRDefault="00EE278E" w:rsidP="00EE278E">
            <w:pPr>
              <w:spacing w:before="60" w:after="60" w:line="200" w:lineRule="exact"/>
              <w:ind w:left="284"/>
              <w:rPr>
                <w:sz w:val="20"/>
                <w:lang w:val="en-US"/>
              </w:rPr>
            </w:pPr>
            <w:r>
              <w:rPr>
                <w:sz w:val="20"/>
              </w:rPr>
              <w:t>стандарта LTE</w:t>
            </w:r>
            <w:r>
              <w:rPr>
                <w:sz w:val="20"/>
                <w:lang w:val="en-US"/>
              </w:rPr>
              <w:t>……………………………………………..............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278E" w:rsidRPr="00EE278E" w:rsidRDefault="00EE278E" w:rsidP="00EE278E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173</w:t>
            </w:r>
          </w:p>
        </w:tc>
        <w:tc>
          <w:tcPr>
            <w:tcW w:w="2835" w:type="dxa"/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c>
          <w:tcPr>
            <w:tcW w:w="5920" w:type="dxa"/>
            <w:tcBorders>
              <w:top w:val="nil"/>
              <w:bottom w:val="nil"/>
            </w:tcBorders>
            <w:vAlign w:val="bottom"/>
          </w:tcPr>
          <w:p w:rsidR="00EE278E" w:rsidRDefault="00EE278E" w:rsidP="00EE278E">
            <w:pPr>
              <w:spacing w:before="60" w:after="60" w:line="200" w:lineRule="exact"/>
            </w:pPr>
            <w:r w:rsidRPr="00D4028B">
              <w:rPr>
                <w:sz w:val="20"/>
              </w:rPr>
              <w:t>Охват населения Республики Беларусь услугами сотовой подвижной электросвязи……..…………………………………........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278E" w:rsidRPr="00D4028B" w:rsidRDefault="00EE278E" w:rsidP="00EE278E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180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c>
          <w:tcPr>
            <w:tcW w:w="5920" w:type="dxa"/>
            <w:tcBorders>
              <w:top w:val="nil"/>
              <w:bottom w:val="nil"/>
            </w:tcBorders>
          </w:tcPr>
          <w:p w:rsidR="00EE278E" w:rsidRDefault="00EE278E" w:rsidP="008A2CF2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стандарта GSM…</w:t>
            </w:r>
            <w:r>
              <w:rPr>
                <w:sz w:val="20"/>
                <w:lang w:val="en-US"/>
              </w:rPr>
              <w:t>…….……………………………………………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278E" w:rsidRPr="00EE278E" w:rsidRDefault="00EE278E" w:rsidP="00EE278E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c>
          <w:tcPr>
            <w:tcW w:w="5920" w:type="dxa"/>
            <w:tcBorders>
              <w:top w:val="nil"/>
              <w:bottom w:val="nil"/>
            </w:tcBorders>
          </w:tcPr>
          <w:p w:rsidR="00EE278E" w:rsidRDefault="00EE278E" w:rsidP="008A2CF2">
            <w:pPr>
              <w:spacing w:before="60" w:after="6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стандарта </w:t>
            </w:r>
            <w:r>
              <w:rPr>
                <w:sz w:val="20"/>
                <w:lang w:val="en-US"/>
              </w:rPr>
              <w:t>UMTS…………………………………………………...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278E" w:rsidRPr="00EE278E" w:rsidRDefault="00EE278E" w:rsidP="008A2CF2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  <w:tr w:rsidR="00EE278E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EE278E" w:rsidRPr="007572B1" w:rsidRDefault="00EE278E" w:rsidP="008A2CF2">
            <w:pPr>
              <w:spacing w:before="60" w:after="60" w:line="200" w:lineRule="exact"/>
              <w:ind w:left="284"/>
              <w:rPr>
                <w:sz w:val="20"/>
                <w:lang w:val="en-US"/>
              </w:rPr>
            </w:pPr>
            <w:r>
              <w:rPr>
                <w:sz w:val="20"/>
              </w:rPr>
              <w:t>стандарта LTE</w:t>
            </w:r>
            <w:r>
              <w:rPr>
                <w:sz w:val="20"/>
                <w:lang w:val="en-US"/>
              </w:rPr>
              <w:t>……………………………………………..............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78E" w:rsidRPr="00EE278E" w:rsidRDefault="00EE278E" w:rsidP="008A2CF2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278E" w:rsidRDefault="00EE278E" w:rsidP="005B3796">
            <w:pPr>
              <w:spacing w:before="60" w:after="60" w:line="200" w:lineRule="exact"/>
              <w:jc w:val="center"/>
            </w:pPr>
          </w:p>
        </w:tc>
      </w:tr>
    </w:tbl>
    <w:p w:rsidR="005938FE" w:rsidRDefault="005938FE" w:rsidP="000F1BC4">
      <w:pPr>
        <w:jc w:val="center"/>
      </w:pPr>
    </w:p>
    <w:p w:rsidR="008E180F" w:rsidRDefault="00314FF0" w:rsidP="008A2CF2">
      <w:pPr>
        <w:tabs>
          <w:tab w:val="left" w:pos="8920"/>
        </w:tabs>
        <w:jc w:val="center"/>
      </w:pPr>
      <w:r>
        <w:rPr>
          <w:sz w:val="20"/>
        </w:rPr>
        <w:br w:type="page"/>
      </w:r>
      <w:r w:rsidR="008E180F">
        <w:lastRenderedPageBreak/>
        <w:t xml:space="preserve">РАЗДЕЛ </w:t>
      </w:r>
      <w:r w:rsidR="008E180F">
        <w:rPr>
          <w:lang w:val="en-US"/>
        </w:rPr>
        <w:t>II</w:t>
      </w:r>
    </w:p>
    <w:p w:rsidR="008E180F" w:rsidRDefault="00AD1D40" w:rsidP="008E180F">
      <w:pPr>
        <w:jc w:val="center"/>
      </w:pPr>
      <w:r w:rsidRPr="002B72F6">
        <w:t xml:space="preserve">ПРОПУСК </w:t>
      </w:r>
      <w:r w:rsidR="008E180F" w:rsidRPr="002B72F6">
        <w:t>ТРАФИК</w:t>
      </w:r>
      <w:r w:rsidR="002B72F6">
        <w:t>А</w:t>
      </w:r>
    </w:p>
    <w:p w:rsidR="008E180F" w:rsidRDefault="00122658" w:rsidP="00BA0508">
      <w:pPr>
        <w:ind w:right="170"/>
        <w:jc w:val="right"/>
      </w:pPr>
      <w: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993"/>
        <w:gridCol w:w="1275"/>
        <w:gridCol w:w="2127"/>
      </w:tblGrid>
      <w:tr w:rsidR="00F84F86" w:rsidRPr="00D4028B">
        <w:trPr>
          <w:trHeight w:val="389"/>
        </w:trPr>
        <w:tc>
          <w:tcPr>
            <w:tcW w:w="5778" w:type="dxa"/>
          </w:tcPr>
          <w:p w:rsidR="00F84F86" w:rsidRPr="00D4028B" w:rsidRDefault="00F84F86" w:rsidP="008A2CF2">
            <w:pPr>
              <w:pStyle w:val="6"/>
              <w:spacing w:before="60" w:after="60" w:line="200" w:lineRule="exact"/>
              <w:outlineLvl w:val="5"/>
              <w:rPr>
                <w:sz w:val="20"/>
              </w:rPr>
            </w:pPr>
            <w:r w:rsidRPr="00D4028B">
              <w:rPr>
                <w:sz w:val="20"/>
              </w:rPr>
              <w:t>Наименование показателя</w:t>
            </w:r>
          </w:p>
        </w:tc>
        <w:tc>
          <w:tcPr>
            <w:tcW w:w="993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Код</w:t>
            </w:r>
            <w:r w:rsidRPr="00D4028B">
              <w:rPr>
                <w:sz w:val="20"/>
              </w:rPr>
              <w:br/>
              <w:t>строки</w:t>
            </w:r>
          </w:p>
        </w:tc>
        <w:tc>
          <w:tcPr>
            <w:tcW w:w="1275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Единица измерения</w:t>
            </w:r>
          </w:p>
        </w:tc>
        <w:tc>
          <w:tcPr>
            <w:tcW w:w="2127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За отчетный квартал</w:t>
            </w:r>
          </w:p>
        </w:tc>
      </w:tr>
      <w:tr w:rsidR="00F84F86" w:rsidRPr="00D4028B">
        <w:tc>
          <w:tcPr>
            <w:tcW w:w="5778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А</w:t>
            </w:r>
          </w:p>
        </w:tc>
        <w:tc>
          <w:tcPr>
            <w:tcW w:w="993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Б</w:t>
            </w:r>
          </w:p>
        </w:tc>
        <w:tc>
          <w:tcPr>
            <w:tcW w:w="1275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В</w:t>
            </w:r>
          </w:p>
        </w:tc>
        <w:tc>
          <w:tcPr>
            <w:tcW w:w="2127" w:type="dxa"/>
          </w:tcPr>
          <w:p w:rsidR="00F84F86" w:rsidRPr="00D4028B" w:rsidRDefault="00F84F86" w:rsidP="008A2CF2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1</w:t>
            </w:r>
          </w:p>
        </w:tc>
      </w:tr>
      <w:tr w:rsidR="00F84F86" w:rsidRPr="00D4028B">
        <w:tc>
          <w:tcPr>
            <w:tcW w:w="57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4F86" w:rsidRPr="00D4028B" w:rsidRDefault="00F84F86" w:rsidP="008A2CF2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D4028B">
              <w:rPr>
                <w:sz w:val="20"/>
              </w:rPr>
              <w:t xml:space="preserve">Исходящий трафик </w:t>
            </w:r>
            <w:r w:rsidR="00366ECC" w:rsidRPr="002B72F6">
              <w:rPr>
                <w:sz w:val="20"/>
              </w:rPr>
              <w:t>абонентов сети</w:t>
            </w:r>
            <w:r w:rsidR="00366ECC">
              <w:rPr>
                <w:sz w:val="20"/>
              </w:rPr>
              <w:t xml:space="preserve"> </w:t>
            </w:r>
            <w:r w:rsidRPr="00D4028B">
              <w:rPr>
                <w:sz w:val="20"/>
              </w:rPr>
              <w:t>сотовой подвижной электросвязи …......</w:t>
            </w:r>
            <w:r>
              <w:rPr>
                <w:sz w:val="20"/>
              </w:rPr>
              <w:t>........</w:t>
            </w:r>
            <w:r w:rsidR="00366ECC">
              <w:rPr>
                <w:sz w:val="20"/>
              </w:rPr>
              <w:t>.....................................................................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тыс. мин.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F84F86" w:rsidRPr="00D4028B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D4028B" w:rsidRDefault="00F84F86" w:rsidP="008A2CF2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  <w:u w:val="single"/>
              </w:rPr>
            </w:pPr>
            <w:r w:rsidRPr="00D4028B">
              <w:rPr>
                <w:sz w:val="20"/>
              </w:rPr>
              <w:t>Внутрисетевой трафик………………………………………</w:t>
            </w:r>
            <w:r>
              <w:rPr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210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тыс. мин.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D4028B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D4028B" w:rsidRDefault="00F84F86" w:rsidP="00BB65B6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  <w:u w:val="single"/>
              </w:rPr>
            </w:pPr>
            <w:r w:rsidRPr="00D4028B">
              <w:rPr>
                <w:sz w:val="20"/>
              </w:rPr>
              <w:t>Исходящ</w:t>
            </w:r>
            <w:r w:rsidR="009065EA">
              <w:rPr>
                <w:sz w:val="20"/>
              </w:rPr>
              <w:t>ий трафик абонентов</w:t>
            </w:r>
            <w:r w:rsidR="0099436F">
              <w:rPr>
                <w:sz w:val="20"/>
              </w:rPr>
              <w:t xml:space="preserve"> </w:t>
            </w:r>
            <w:r w:rsidR="009065EA">
              <w:rPr>
                <w:sz w:val="20"/>
              </w:rPr>
              <w:t>сети</w:t>
            </w:r>
            <w:r w:rsidRPr="00D4028B">
              <w:rPr>
                <w:sz w:val="20"/>
              </w:rPr>
              <w:t xml:space="preserve"> сотовой подвижной электросвязи</w:t>
            </w:r>
            <w:r w:rsidR="009065EA">
              <w:rPr>
                <w:sz w:val="20"/>
              </w:rPr>
              <w:t xml:space="preserve"> на другие сети сотовой подвижной электросвязи</w:t>
            </w:r>
            <w:r w:rsidR="00BB65B6">
              <w:rPr>
                <w:sz w:val="20"/>
              </w:rPr>
              <w:t>....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220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D4028B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D4028B" w:rsidRDefault="00F84F86" w:rsidP="001C179A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  <w:u w:val="single"/>
              </w:rPr>
            </w:pPr>
            <w:r w:rsidRPr="00D4028B">
              <w:rPr>
                <w:sz w:val="20"/>
              </w:rPr>
              <w:t xml:space="preserve">Исходящий международный трафик абонентов </w:t>
            </w:r>
            <w:r w:rsidRPr="002B72F6">
              <w:rPr>
                <w:sz w:val="20"/>
              </w:rPr>
              <w:t>сет</w:t>
            </w:r>
            <w:r w:rsidR="001C179A" w:rsidRPr="002B72F6">
              <w:rPr>
                <w:sz w:val="20"/>
              </w:rPr>
              <w:t>и</w:t>
            </w:r>
            <w:r w:rsidRPr="00D4028B">
              <w:rPr>
                <w:sz w:val="20"/>
              </w:rPr>
              <w:t xml:space="preserve"> сотовой подвижной электросвязи……………………………</w:t>
            </w:r>
            <w:r>
              <w:rPr>
                <w:sz w:val="20"/>
              </w:rPr>
              <w:t>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230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D4028B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D4028B" w:rsidRDefault="007E07A7" w:rsidP="008A2CF2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>
              <w:rPr>
                <w:sz w:val="20"/>
              </w:rPr>
              <w:t xml:space="preserve">Объем трафика </w:t>
            </w:r>
            <w:r w:rsidR="00F84F86" w:rsidRPr="00D4028B">
              <w:rPr>
                <w:sz w:val="20"/>
              </w:rPr>
              <w:t xml:space="preserve">международного роуминга абонентов </w:t>
            </w:r>
            <w:r w:rsidR="00A91EB6" w:rsidRPr="002B72F6">
              <w:rPr>
                <w:sz w:val="20"/>
              </w:rPr>
              <w:t>сети</w:t>
            </w:r>
            <w:r w:rsidR="00A91EB6">
              <w:rPr>
                <w:sz w:val="20"/>
              </w:rPr>
              <w:t xml:space="preserve"> </w:t>
            </w:r>
            <w:r w:rsidR="00F84F86" w:rsidRPr="00D4028B">
              <w:rPr>
                <w:sz w:val="20"/>
              </w:rPr>
              <w:t>сотовой подвижной электросвязи</w:t>
            </w:r>
            <w:r w:rsidR="002B72F6">
              <w:rPr>
                <w:sz w:val="20"/>
              </w:rPr>
              <w:t>…………………………………..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D4028B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D4028B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9065EA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>Исходящий трафик абонентов сет</w:t>
            </w:r>
            <w:r w:rsidR="007C757D" w:rsidRPr="0077543F">
              <w:rPr>
                <w:sz w:val="20"/>
              </w:rPr>
              <w:t>и</w:t>
            </w:r>
            <w:r w:rsidRPr="0077543F">
              <w:rPr>
                <w:sz w:val="20"/>
              </w:rPr>
              <w:t xml:space="preserve"> сотовой подвижной электросвязи </w:t>
            </w:r>
            <w:r w:rsidR="009065EA">
              <w:rPr>
                <w:sz w:val="20"/>
              </w:rPr>
              <w:t>на</w:t>
            </w:r>
            <w:r w:rsidRPr="0077543F">
              <w:rPr>
                <w:sz w:val="20"/>
              </w:rPr>
              <w:t xml:space="preserve"> </w:t>
            </w:r>
            <w:r w:rsidR="00E55B24" w:rsidRPr="0077543F">
              <w:rPr>
                <w:sz w:val="20"/>
                <w:lang w:val="en-US"/>
              </w:rPr>
              <w:t>c</w:t>
            </w:r>
            <w:r w:rsidR="009065EA">
              <w:rPr>
                <w:sz w:val="20"/>
              </w:rPr>
              <w:t>еть</w:t>
            </w:r>
            <w:r w:rsidR="00E55B24" w:rsidRPr="0077543F">
              <w:rPr>
                <w:sz w:val="20"/>
              </w:rPr>
              <w:t xml:space="preserve"> </w:t>
            </w:r>
            <w:r w:rsidRPr="0077543F">
              <w:rPr>
                <w:sz w:val="20"/>
              </w:rPr>
              <w:t xml:space="preserve">стационарной </w:t>
            </w:r>
            <w:r w:rsidR="00E55B24" w:rsidRPr="0077543F">
              <w:rPr>
                <w:sz w:val="20"/>
              </w:rPr>
              <w:t>э</w:t>
            </w:r>
            <w:r w:rsidR="00711D68" w:rsidRPr="0077543F">
              <w:rPr>
                <w:sz w:val="20"/>
              </w:rPr>
              <w:t>л</w:t>
            </w:r>
            <w:r w:rsidR="00E55B24" w:rsidRPr="0077543F">
              <w:rPr>
                <w:sz w:val="20"/>
              </w:rPr>
              <w:t>ектросвязи</w:t>
            </w:r>
            <w:r w:rsidR="009065EA">
              <w:rPr>
                <w:sz w:val="20"/>
              </w:rPr>
              <w:t>……...……..</w:t>
            </w:r>
            <w:r w:rsidRPr="0077543F">
              <w:rPr>
                <w:sz w:val="20"/>
              </w:rPr>
              <w:t>…..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  <w:lang w:val="en-US"/>
              </w:rPr>
            </w:pPr>
            <w:r w:rsidRPr="0077543F">
              <w:rPr>
                <w:sz w:val="20"/>
              </w:rPr>
              <w:t>25</w:t>
            </w:r>
            <w:r w:rsidRPr="0077543F">
              <w:rPr>
                <w:sz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B407C0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>Входящий международный трафик абонентов сет</w:t>
            </w:r>
            <w:r w:rsidR="00B407C0" w:rsidRPr="0077543F">
              <w:rPr>
                <w:sz w:val="20"/>
              </w:rPr>
              <w:t>и</w:t>
            </w:r>
            <w:r w:rsidRPr="0077543F">
              <w:rPr>
                <w:sz w:val="20"/>
              </w:rPr>
              <w:t xml:space="preserve"> сотовой подвижной электросвязи</w:t>
            </w:r>
            <w:r w:rsidR="00B407C0" w:rsidRPr="0077543F">
              <w:rPr>
                <w:sz w:val="20"/>
              </w:rPr>
              <w:t xml:space="preserve"> </w:t>
            </w:r>
            <w:r w:rsidR="002B72F6" w:rsidRPr="0077543F">
              <w:rPr>
                <w:sz w:val="20"/>
              </w:rPr>
              <w:t>……...……………..</w:t>
            </w:r>
            <w:r w:rsidRPr="0077543F">
              <w:rPr>
                <w:sz w:val="20"/>
              </w:rPr>
              <w:t>…………………</w:t>
            </w:r>
            <w:r w:rsidR="00B407C0" w:rsidRPr="0077543F">
              <w:rPr>
                <w:sz w:val="20"/>
              </w:rPr>
              <w:t>…..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260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A25AC9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 xml:space="preserve">Трафик международного роуминга абонентов сетей сотовой подвижной электросвязи </w:t>
            </w:r>
            <w:r w:rsidR="00A25AC9" w:rsidRPr="0077543F">
              <w:rPr>
                <w:sz w:val="20"/>
              </w:rPr>
              <w:t>иностранных государств в период их нахождения в Республике Беларусь…</w:t>
            </w:r>
            <w:r w:rsidR="002B72F6" w:rsidRPr="0077543F">
              <w:rPr>
                <w:sz w:val="20"/>
              </w:rPr>
              <w:t>……………………………..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270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тыс. мин.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8A2CF2">
            <w:pPr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>Общее количество исходящих коротких сообщений (</w:t>
            </w:r>
            <w:r w:rsidRPr="0077543F">
              <w:rPr>
                <w:sz w:val="20"/>
                <w:lang w:val="en-US"/>
              </w:rPr>
              <w:t>SMS</w:t>
            </w:r>
            <w:r w:rsidRPr="0077543F">
              <w:rPr>
                <w:sz w:val="20"/>
              </w:rPr>
              <w:t xml:space="preserve">) в </w:t>
            </w:r>
            <w:r w:rsidR="007A4376" w:rsidRPr="0077543F">
              <w:rPr>
                <w:sz w:val="20"/>
              </w:rPr>
              <w:t>сети</w:t>
            </w:r>
            <w:r w:rsidRPr="0077543F">
              <w:rPr>
                <w:sz w:val="20"/>
              </w:rPr>
              <w:t xml:space="preserve"> сотовой подвижной электросвязи…………………………...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280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тыс.ед.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77543F" w:rsidRDefault="00F84F86" w:rsidP="005B3796">
            <w:pPr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8A2CF2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>Общее количество исходящих мультимедиа сообщений (</w:t>
            </w:r>
            <w:r w:rsidRPr="0077543F">
              <w:rPr>
                <w:sz w:val="20"/>
                <w:lang w:val="en-US"/>
              </w:rPr>
              <w:t>MMS</w:t>
            </w:r>
            <w:r w:rsidRPr="0077543F">
              <w:rPr>
                <w:sz w:val="20"/>
              </w:rPr>
              <w:t xml:space="preserve">) </w:t>
            </w:r>
            <w:r w:rsidR="007A4376" w:rsidRPr="0077543F">
              <w:rPr>
                <w:sz w:val="20"/>
              </w:rPr>
              <w:t>в сети</w:t>
            </w:r>
            <w:r w:rsidR="00A25AC9" w:rsidRPr="0077543F">
              <w:rPr>
                <w:sz w:val="20"/>
              </w:rPr>
              <w:t xml:space="preserve"> сотовой подвижной электросвязи</w:t>
            </w:r>
            <w:r w:rsidRPr="0077543F">
              <w:rPr>
                <w:sz w:val="20"/>
              </w:rPr>
              <w:t>……...</w:t>
            </w:r>
            <w:r w:rsidR="002B72F6" w:rsidRPr="0077543F">
              <w:rPr>
                <w:sz w:val="20"/>
              </w:rPr>
              <w:t>....</w:t>
            </w:r>
            <w:r w:rsidRPr="0077543F">
              <w:rPr>
                <w:sz w:val="20"/>
              </w:rPr>
              <w:t>………………..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290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тыс.ед.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8A2CF2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rPr>
                <w:sz w:val="20"/>
              </w:rPr>
            </w:pPr>
            <w:r w:rsidRPr="0077543F">
              <w:rPr>
                <w:sz w:val="20"/>
              </w:rPr>
              <w:t>Трафик в расчете на одного абонента……………………………...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300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мин.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7C733A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ind w:left="284"/>
              <w:rPr>
                <w:sz w:val="20"/>
              </w:rPr>
            </w:pPr>
            <w:r w:rsidRPr="0077543F">
              <w:rPr>
                <w:sz w:val="20"/>
              </w:rPr>
              <w:t>из него: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nil"/>
            </w:tcBorders>
            <w:shd w:val="clear" w:color="auto" w:fill="auto"/>
          </w:tcPr>
          <w:p w:rsidR="00F84F86" w:rsidRPr="0077543F" w:rsidRDefault="00F84F86" w:rsidP="007C733A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ind w:left="284"/>
              <w:rPr>
                <w:sz w:val="20"/>
              </w:rPr>
            </w:pPr>
            <w:r w:rsidRPr="0077543F">
              <w:rPr>
                <w:sz w:val="20"/>
              </w:rPr>
              <w:t>входящий…………………………………………………............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301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мин.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F84F86" w:rsidRPr="0077543F">
        <w:tc>
          <w:tcPr>
            <w:tcW w:w="5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4F86" w:rsidRPr="0077543F" w:rsidRDefault="00F84F86" w:rsidP="007C733A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ind w:left="284"/>
              <w:rPr>
                <w:sz w:val="20"/>
              </w:rPr>
            </w:pPr>
            <w:r w:rsidRPr="0077543F">
              <w:rPr>
                <w:sz w:val="20"/>
              </w:rPr>
              <w:t>исходящий………………………………………………………..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302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tabs>
                <w:tab w:val="left" w:pos="180"/>
                <w:tab w:val="left" w:pos="720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77543F">
              <w:rPr>
                <w:sz w:val="20"/>
              </w:rPr>
              <w:t>мин.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4F86" w:rsidRPr="0077543F" w:rsidRDefault="00F84F86" w:rsidP="005B3796">
            <w:pPr>
              <w:widowControl w:val="0"/>
              <w:spacing w:before="60" w:after="60" w:line="200" w:lineRule="exact"/>
              <w:ind w:left="-57" w:right="-57"/>
              <w:jc w:val="center"/>
              <w:rPr>
                <w:sz w:val="20"/>
              </w:rPr>
            </w:pPr>
          </w:p>
        </w:tc>
      </w:tr>
    </w:tbl>
    <w:p w:rsidR="00843293" w:rsidRPr="0077543F" w:rsidRDefault="00843293" w:rsidP="00843293">
      <w:pPr>
        <w:widowControl w:val="0"/>
        <w:jc w:val="both"/>
        <w:rPr>
          <w:sz w:val="20"/>
        </w:rPr>
      </w:pPr>
    </w:p>
    <w:p w:rsidR="002B1102" w:rsidRDefault="002B1102" w:rsidP="007D3016">
      <w:pPr>
        <w:widowControl w:val="0"/>
        <w:ind w:firstLine="709"/>
        <w:jc w:val="both"/>
        <w:rPr>
          <w:sz w:val="20"/>
        </w:rPr>
      </w:pPr>
      <w:r w:rsidRPr="0077543F">
        <w:rPr>
          <w:sz w:val="20"/>
        </w:rPr>
        <w:t xml:space="preserve">Примечание. Данные </w:t>
      </w:r>
      <w:r w:rsidR="001E3D8C">
        <w:rPr>
          <w:sz w:val="20"/>
        </w:rPr>
        <w:t xml:space="preserve">в отчете отражаются в целых числах, кроме данных по строке 160 таблицы 1 и </w:t>
      </w:r>
      <w:r w:rsidR="001E597B">
        <w:rPr>
          <w:sz w:val="20"/>
        </w:rPr>
        <w:br/>
      </w:r>
      <w:r w:rsidR="001E3D8C">
        <w:rPr>
          <w:sz w:val="20"/>
        </w:rPr>
        <w:t xml:space="preserve">таблицы 2 раздела </w:t>
      </w:r>
      <w:r w:rsidR="001E3D8C">
        <w:rPr>
          <w:sz w:val="20"/>
          <w:lang w:val="en-US"/>
        </w:rPr>
        <w:t>I</w:t>
      </w:r>
      <w:r w:rsidR="001E3D8C">
        <w:rPr>
          <w:sz w:val="20"/>
        </w:rPr>
        <w:t>, которые заполняются с одним знаком после запятой</w:t>
      </w:r>
      <w:r w:rsidRPr="0077543F">
        <w:rPr>
          <w:sz w:val="20"/>
        </w:rPr>
        <w:t>.</w:t>
      </w:r>
    </w:p>
    <w:p w:rsidR="002B1102" w:rsidRDefault="002B1102" w:rsidP="00843293">
      <w:pPr>
        <w:pStyle w:val="a4"/>
        <w:widowControl w:val="0"/>
        <w:ind w:right="0"/>
        <w:jc w:val="left"/>
        <w:rPr>
          <w:sz w:val="20"/>
        </w:rPr>
      </w:pPr>
    </w:p>
    <w:p w:rsidR="00F104CC" w:rsidRDefault="00F104CC" w:rsidP="00843293">
      <w:pPr>
        <w:pStyle w:val="a4"/>
        <w:widowControl w:val="0"/>
        <w:ind w:right="0"/>
        <w:jc w:val="left"/>
        <w:rPr>
          <w:sz w:val="20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42"/>
        <w:gridCol w:w="309"/>
        <w:gridCol w:w="1559"/>
        <w:gridCol w:w="3118"/>
      </w:tblGrid>
      <w:tr w:rsidR="00F104CC" w:rsidRPr="000312F7" w:rsidTr="008D7450">
        <w:trPr>
          <w:cantSplit/>
        </w:trPr>
        <w:tc>
          <w:tcPr>
            <w:tcW w:w="4678" w:type="dxa"/>
          </w:tcPr>
          <w:p w:rsidR="00F104CC" w:rsidRPr="00D2570E" w:rsidRDefault="00F104CC" w:rsidP="007C74B0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респондента или</w:t>
            </w:r>
            <w:r w:rsidRPr="0054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уполномоченный на составление и</w:t>
            </w:r>
            <w:r w:rsidRPr="0054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представление первичных статистических данных работник респондента ______________</w:t>
            </w:r>
          </w:p>
        </w:tc>
        <w:tc>
          <w:tcPr>
            <w:tcW w:w="2410" w:type="dxa"/>
            <w:gridSpan w:val="3"/>
            <w:vAlign w:val="bottom"/>
          </w:tcPr>
          <w:p w:rsidR="00F104CC" w:rsidRPr="00FB203D" w:rsidRDefault="00F104CC" w:rsidP="007C74B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Pr="002A55AC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3118" w:type="dxa"/>
            <w:vAlign w:val="bottom"/>
          </w:tcPr>
          <w:p w:rsidR="00F104CC" w:rsidRPr="000312F7" w:rsidRDefault="00F104CC" w:rsidP="007C74B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</w:tc>
      </w:tr>
      <w:tr w:rsidR="00F104CC" w:rsidTr="008D7450">
        <w:trPr>
          <w:cantSplit/>
        </w:trPr>
        <w:tc>
          <w:tcPr>
            <w:tcW w:w="4678" w:type="dxa"/>
          </w:tcPr>
          <w:p w:rsidR="00F104CC" w:rsidRPr="00F104CC" w:rsidRDefault="00F104CC" w:rsidP="009173E2">
            <w:pPr>
              <w:spacing w:line="220" w:lineRule="exact"/>
              <w:ind w:right="284"/>
              <w:jc w:val="right"/>
              <w:rPr>
                <w:sz w:val="20"/>
              </w:rPr>
            </w:pPr>
            <w:r w:rsidRPr="00F104CC">
              <w:rPr>
                <w:sz w:val="20"/>
              </w:rPr>
              <w:t>(должность)</w:t>
            </w:r>
          </w:p>
        </w:tc>
        <w:tc>
          <w:tcPr>
            <w:tcW w:w="2410" w:type="dxa"/>
            <w:gridSpan w:val="3"/>
            <w:vAlign w:val="bottom"/>
          </w:tcPr>
          <w:p w:rsidR="00F104CC" w:rsidRPr="00F104CC" w:rsidRDefault="00F104CC" w:rsidP="007C74B0">
            <w:pPr>
              <w:spacing w:line="220" w:lineRule="exact"/>
              <w:jc w:val="center"/>
              <w:rPr>
                <w:sz w:val="20"/>
              </w:rPr>
            </w:pPr>
            <w:r w:rsidRPr="00F104CC">
              <w:rPr>
                <w:sz w:val="20"/>
              </w:rPr>
              <w:t>(подпись)</w:t>
            </w:r>
          </w:p>
        </w:tc>
        <w:tc>
          <w:tcPr>
            <w:tcW w:w="3118" w:type="dxa"/>
            <w:vAlign w:val="bottom"/>
          </w:tcPr>
          <w:p w:rsidR="00F104CC" w:rsidRPr="00F104CC" w:rsidRDefault="00F104CC" w:rsidP="00F104CC">
            <w:pPr>
              <w:spacing w:line="220" w:lineRule="exact"/>
              <w:jc w:val="center"/>
              <w:rPr>
                <w:sz w:val="20"/>
              </w:rPr>
            </w:pPr>
            <w:r w:rsidRPr="00F104CC">
              <w:rPr>
                <w:sz w:val="20"/>
              </w:rPr>
              <w:t>(инициалы, фамилия)</w:t>
            </w:r>
          </w:p>
        </w:tc>
      </w:tr>
      <w:tr w:rsidR="00593E65" w:rsidTr="008D7450">
        <w:trPr>
          <w:cantSplit/>
        </w:trPr>
        <w:tc>
          <w:tcPr>
            <w:tcW w:w="4678" w:type="dxa"/>
          </w:tcPr>
          <w:p w:rsidR="00593E65" w:rsidRPr="00F104CC" w:rsidRDefault="00593E65" w:rsidP="009173E2">
            <w:pPr>
              <w:spacing w:line="220" w:lineRule="exact"/>
              <w:ind w:right="284"/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593E65" w:rsidRPr="00F104CC" w:rsidRDefault="00593E65" w:rsidP="007C74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593E65" w:rsidRPr="00F104CC" w:rsidRDefault="00593E65" w:rsidP="00F104C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FC3DBA" w:rsidRPr="00F104CC" w:rsidTr="008D7450">
        <w:tc>
          <w:tcPr>
            <w:tcW w:w="5220" w:type="dxa"/>
            <w:gridSpan w:val="2"/>
          </w:tcPr>
          <w:p w:rsidR="00FC3DBA" w:rsidRPr="00FC3DBA" w:rsidRDefault="00FC3DBA" w:rsidP="00FC3DB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104CC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309" w:type="dxa"/>
          </w:tcPr>
          <w:p w:rsidR="00FC3DBA" w:rsidRPr="00F104CC" w:rsidRDefault="00FC3DBA" w:rsidP="00FC3DBA">
            <w:pPr>
              <w:spacing w:before="60" w:after="6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:rsidR="00FC3DBA" w:rsidRPr="00FC3DBA" w:rsidRDefault="00FC3DBA" w:rsidP="00FC3DBA">
            <w:pPr>
              <w:spacing w:before="60" w:after="60" w:line="200" w:lineRule="exact"/>
              <w:jc w:val="both"/>
              <w:rPr>
                <w:sz w:val="22"/>
                <w:szCs w:val="22"/>
              </w:rPr>
            </w:pPr>
            <w:r w:rsidRPr="00F104CC">
              <w:rPr>
                <w:sz w:val="22"/>
                <w:szCs w:val="22"/>
              </w:rPr>
              <w:t>«_____» ___________________ 20 ___г.</w:t>
            </w:r>
          </w:p>
        </w:tc>
      </w:tr>
      <w:tr w:rsidR="003F55CE" w:rsidRPr="006E637E" w:rsidTr="008D7450">
        <w:tc>
          <w:tcPr>
            <w:tcW w:w="5220" w:type="dxa"/>
            <w:gridSpan w:val="2"/>
          </w:tcPr>
          <w:p w:rsidR="003F55CE" w:rsidRPr="00F104CC" w:rsidRDefault="00FC3DBA" w:rsidP="00FC3DBA">
            <w:pPr>
              <w:spacing w:before="60" w:after="60" w:line="200" w:lineRule="exact"/>
              <w:jc w:val="center"/>
              <w:rPr>
                <w:sz w:val="20"/>
              </w:rPr>
            </w:pPr>
            <w:r w:rsidRPr="00F104CC">
              <w:rPr>
                <w:sz w:val="20"/>
              </w:rPr>
              <w:t xml:space="preserve"> </w:t>
            </w:r>
            <w:r w:rsidR="003F55CE" w:rsidRPr="00F104CC">
              <w:rPr>
                <w:sz w:val="20"/>
              </w:rPr>
              <w:t>(фамилия, собственное имя, отчество контактного лица, номер телефона, адрес электронной почты)</w:t>
            </w:r>
          </w:p>
        </w:tc>
        <w:tc>
          <w:tcPr>
            <w:tcW w:w="309" w:type="dxa"/>
          </w:tcPr>
          <w:p w:rsidR="003F55CE" w:rsidRPr="00F104CC" w:rsidRDefault="003F55CE" w:rsidP="00FC3DBA">
            <w:pPr>
              <w:spacing w:before="60" w:after="60"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:rsidR="003F55CE" w:rsidRPr="00F104CC" w:rsidRDefault="003F55CE" w:rsidP="00FC3DBA">
            <w:pPr>
              <w:spacing w:before="60" w:after="60" w:line="200" w:lineRule="exact"/>
              <w:ind w:right="510"/>
              <w:jc w:val="center"/>
              <w:rPr>
                <w:sz w:val="20"/>
              </w:rPr>
            </w:pPr>
            <w:r w:rsidRPr="00F104CC">
              <w:rPr>
                <w:sz w:val="20"/>
              </w:rPr>
              <w:t xml:space="preserve">(дата составления государственной  </w:t>
            </w:r>
            <w:r w:rsidRPr="00F104CC">
              <w:rPr>
                <w:sz w:val="20"/>
              </w:rPr>
              <w:br/>
              <w:t>статистической отчетности)</w:t>
            </w:r>
          </w:p>
        </w:tc>
      </w:tr>
    </w:tbl>
    <w:p w:rsidR="002B1102" w:rsidRDefault="002B11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p w:rsidR="00EC1402" w:rsidRDefault="00EC1402" w:rsidP="00843293">
      <w:pPr>
        <w:pStyle w:val="a4"/>
        <w:widowControl w:val="0"/>
        <w:ind w:right="0"/>
        <w:jc w:val="left"/>
        <w:rPr>
          <w:sz w:val="20"/>
        </w:rPr>
      </w:pPr>
    </w:p>
    <w:sectPr w:rsidR="00EC1402" w:rsidSect="00936AB6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2A" w:rsidRDefault="00041D2A">
      <w:r>
        <w:separator/>
      </w:r>
    </w:p>
  </w:endnote>
  <w:endnote w:type="continuationSeparator" w:id="0">
    <w:p w:rsidR="00041D2A" w:rsidRDefault="000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2A" w:rsidRDefault="00041D2A">
      <w:r>
        <w:separator/>
      </w:r>
    </w:p>
  </w:footnote>
  <w:footnote w:type="continuationSeparator" w:id="0">
    <w:p w:rsidR="00041D2A" w:rsidRDefault="00041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71" w:rsidRDefault="00BB0B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4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4671">
      <w:rPr>
        <w:rStyle w:val="a7"/>
        <w:noProof/>
      </w:rPr>
      <w:t>1</w:t>
    </w:r>
    <w:r>
      <w:rPr>
        <w:rStyle w:val="a7"/>
      </w:rPr>
      <w:fldChar w:fldCharType="end"/>
    </w:r>
  </w:p>
  <w:p w:rsidR="009F4671" w:rsidRDefault="009F4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4611"/>
      <w:docPartObj>
        <w:docPartGallery w:val="Page Numbers (Top of Page)"/>
        <w:docPartUnique/>
      </w:docPartObj>
    </w:sdtPr>
    <w:sdtEndPr/>
    <w:sdtContent>
      <w:p w:rsidR="00936AB6" w:rsidRDefault="007728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C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6AB6" w:rsidRDefault="00936A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56A"/>
    <w:multiLevelType w:val="singleLevel"/>
    <w:tmpl w:val="17EC1CEE"/>
    <w:lvl w:ilvl="0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rFonts w:hint="default"/>
      </w:rPr>
    </w:lvl>
  </w:abstractNum>
  <w:abstractNum w:abstractNumId="1">
    <w:nsid w:val="2CEC163B"/>
    <w:multiLevelType w:val="singleLevel"/>
    <w:tmpl w:val="335E193E"/>
    <w:lvl w:ilvl="0">
      <w:start w:val="34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hint="default"/>
      </w:rPr>
    </w:lvl>
  </w:abstractNum>
  <w:abstractNum w:abstractNumId="2">
    <w:nsid w:val="3AF2075B"/>
    <w:multiLevelType w:val="singleLevel"/>
    <w:tmpl w:val="9E6AD962"/>
    <w:lvl w:ilvl="0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57202347"/>
    <w:multiLevelType w:val="hybridMultilevel"/>
    <w:tmpl w:val="F3EE879A"/>
    <w:lvl w:ilvl="0" w:tplc="E00CCC02">
      <w:start w:val="6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41A5283"/>
    <w:multiLevelType w:val="singleLevel"/>
    <w:tmpl w:val="56C41EE2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0F"/>
    <w:rsid w:val="0001284B"/>
    <w:rsid w:val="00015BD0"/>
    <w:rsid w:val="0002319A"/>
    <w:rsid w:val="00041D2A"/>
    <w:rsid w:val="0006417C"/>
    <w:rsid w:val="00083D33"/>
    <w:rsid w:val="000849B0"/>
    <w:rsid w:val="000A122A"/>
    <w:rsid w:val="000A632B"/>
    <w:rsid w:val="000C11BF"/>
    <w:rsid w:val="000D3741"/>
    <w:rsid w:val="000D7915"/>
    <w:rsid w:val="000E6FD9"/>
    <w:rsid w:val="000F1BC4"/>
    <w:rsid w:val="00101530"/>
    <w:rsid w:val="00105A3F"/>
    <w:rsid w:val="00122658"/>
    <w:rsid w:val="00131A2B"/>
    <w:rsid w:val="00173172"/>
    <w:rsid w:val="0017341D"/>
    <w:rsid w:val="001746F7"/>
    <w:rsid w:val="001803D3"/>
    <w:rsid w:val="00185B0D"/>
    <w:rsid w:val="001B3375"/>
    <w:rsid w:val="001C179A"/>
    <w:rsid w:val="001D67D2"/>
    <w:rsid w:val="001E3D8C"/>
    <w:rsid w:val="001E597B"/>
    <w:rsid w:val="002041B6"/>
    <w:rsid w:val="0021250B"/>
    <w:rsid w:val="0021379B"/>
    <w:rsid w:val="00240FB8"/>
    <w:rsid w:val="00241C1E"/>
    <w:rsid w:val="00242A4B"/>
    <w:rsid w:val="00243D50"/>
    <w:rsid w:val="00257FA1"/>
    <w:rsid w:val="002635EC"/>
    <w:rsid w:val="002936F8"/>
    <w:rsid w:val="002B1102"/>
    <w:rsid w:val="002B72F6"/>
    <w:rsid w:val="002D5F55"/>
    <w:rsid w:val="002D7697"/>
    <w:rsid w:val="002F1C7C"/>
    <w:rsid w:val="003004CE"/>
    <w:rsid w:val="00300C79"/>
    <w:rsid w:val="00305B96"/>
    <w:rsid w:val="00314FF0"/>
    <w:rsid w:val="0032122D"/>
    <w:rsid w:val="0032268D"/>
    <w:rsid w:val="00326989"/>
    <w:rsid w:val="00335F57"/>
    <w:rsid w:val="003416CD"/>
    <w:rsid w:val="00347336"/>
    <w:rsid w:val="003509B7"/>
    <w:rsid w:val="0035509C"/>
    <w:rsid w:val="00366ECC"/>
    <w:rsid w:val="0038052A"/>
    <w:rsid w:val="003D2181"/>
    <w:rsid w:val="003D5D50"/>
    <w:rsid w:val="003F55CE"/>
    <w:rsid w:val="00431D46"/>
    <w:rsid w:val="00444836"/>
    <w:rsid w:val="00453810"/>
    <w:rsid w:val="004620B2"/>
    <w:rsid w:val="004667D7"/>
    <w:rsid w:val="00476E08"/>
    <w:rsid w:val="004C7A31"/>
    <w:rsid w:val="004D3C4D"/>
    <w:rsid w:val="00522D5F"/>
    <w:rsid w:val="0053104A"/>
    <w:rsid w:val="00534AEA"/>
    <w:rsid w:val="00535BEC"/>
    <w:rsid w:val="00540B90"/>
    <w:rsid w:val="00545E58"/>
    <w:rsid w:val="005710F9"/>
    <w:rsid w:val="00574671"/>
    <w:rsid w:val="005938FE"/>
    <w:rsid w:val="00593E65"/>
    <w:rsid w:val="00596A0F"/>
    <w:rsid w:val="005B3796"/>
    <w:rsid w:val="005C785F"/>
    <w:rsid w:val="005E7F62"/>
    <w:rsid w:val="006015BC"/>
    <w:rsid w:val="00676924"/>
    <w:rsid w:val="00681F8B"/>
    <w:rsid w:val="0069454A"/>
    <w:rsid w:val="00695E7E"/>
    <w:rsid w:val="006E637E"/>
    <w:rsid w:val="00711D68"/>
    <w:rsid w:val="0073685A"/>
    <w:rsid w:val="007371EA"/>
    <w:rsid w:val="00746704"/>
    <w:rsid w:val="007572B1"/>
    <w:rsid w:val="00766187"/>
    <w:rsid w:val="00772801"/>
    <w:rsid w:val="0077543F"/>
    <w:rsid w:val="007944A1"/>
    <w:rsid w:val="007A4376"/>
    <w:rsid w:val="007C733A"/>
    <w:rsid w:val="007C74B0"/>
    <w:rsid w:val="007C757D"/>
    <w:rsid w:val="007D3016"/>
    <w:rsid w:val="007E07A7"/>
    <w:rsid w:val="007E4C5D"/>
    <w:rsid w:val="007E6060"/>
    <w:rsid w:val="007F7F40"/>
    <w:rsid w:val="008316BD"/>
    <w:rsid w:val="00836847"/>
    <w:rsid w:val="0083792F"/>
    <w:rsid w:val="00843293"/>
    <w:rsid w:val="0089650D"/>
    <w:rsid w:val="008A2CF2"/>
    <w:rsid w:val="008B059C"/>
    <w:rsid w:val="008D0043"/>
    <w:rsid w:val="008D7450"/>
    <w:rsid w:val="008E180F"/>
    <w:rsid w:val="009065EA"/>
    <w:rsid w:val="009173E2"/>
    <w:rsid w:val="00917B31"/>
    <w:rsid w:val="00922B8A"/>
    <w:rsid w:val="0093002C"/>
    <w:rsid w:val="00936AB6"/>
    <w:rsid w:val="00941E0D"/>
    <w:rsid w:val="00966C4E"/>
    <w:rsid w:val="0097233A"/>
    <w:rsid w:val="00976D40"/>
    <w:rsid w:val="00985035"/>
    <w:rsid w:val="0099436F"/>
    <w:rsid w:val="009B37D6"/>
    <w:rsid w:val="009B5A66"/>
    <w:rsid w:val="009F0860"/>
    <w:rsid w:val="009F4671"/>
    <w:rsid w:val="00A06B7F"/>
    <w:rsid w:val="00A23998"/>
    <w:rsid w:val="00A25AC9"/>
    <w:rsid w:val="00A35140"/>
    <w:rsid w:val="00A36099"/>
    <w:rsid w:val="00A465BC"/>
    <w:rsid w:val="00A76E98"/>
    <w:rsid w:val="00A91EB6"/>
    <w:rsid w:val="00AD1D40"/>
    <w:rsid w:val="00AD62C2"/>
    <w:rsid w:val="00AD7A4F"/>
    <w:rsid w:val="00AF5463"/>
    <w:rsid w:val="00B21FF3"/>
    <w:rsid w:val="00B23321"/>
    <w:rsid w:val="00B3339A"/>
    <w:rsid w:val="00B407C0"/>
    <w:rsid w:val="00B46D91"/>
    <w:rsid w:val="00B54B97"/>
    <w:rsid w:val="00B7651D"/>
    <w:rsid w:val="00B83189"/>
    <w:rsid w:val="00BA0508"/>
    <w:rsid w:val="00BA4AFC"/>
    <w:rsid w:val="00BB0BD6"/>
    <w:rsid w:val="00BB65B6"/>
    <w:rsid w:val="00BD3A7F"/>
    <w:rsid w:val="00BF183B"/>
    <w:rsid w:val="00C41B15"/>
    <w:rsid w:val="00C44D21"/>
    <w:rsid w:val="00C53DF6"/>
    <w:rsid w:val="00C5538B"/>
    <w:rsid w:val="00C6607F"/>
    <w:rsid w:val="00C770E5"/>
    <w:rsid w:val="00C874CE"/>
    <w:rsid w:val="00CA2CBC"/>
    <w:rsid w:val="00CA4152"/>
    <w:rsid w:val="00CA47BF"/>
    <w:rsid w:val="00CB41F7"/>
    <w:rsid w:val="00CC6EAE"/>
    <w:rsid w:val="00CD7CA9"/>
    <w:rsid w:val="00D01F47"/>
    <w:rsid w:val="00D07803"/>
    <w:rsid w:val="00D4028B"/>
    <w:rsid w:val="00D700DB"/>
    <w:rsid w:val="00DA420E"/>
    <w:rsid w:val="00DB4699"/>
    <w:rsid w:val="00DC2010"/>
    <w:rsid w:val="00DC44D0"/>
    <w:rsid w:val="00DE5D62"/>
    <w:rsid w:val="00E111B9"/>
    <w:rsid w:val="00E117BC"/>
    <w:rsid w:val="00E331E7"/>
    <w:rsid w:val="00E41AB1"/>
    <w:rsid w:val="00E55B24"/>
    <w:rsid w:val="00E76771"/>
    <w:rsid w:val="00E911E5"/>
    <w:rsid w:val="00E9458B"/>
    <w:rsid w:val="00EA0232"/>
    <w:rsid w:val="00EA1025"/>
    <w:rsid w:val="00EC1402"/>
    <w:rsid w:val="00EE278E"/>
    <w:rsid w:val="00F019AC"/>
    <w:rsid w:val="00F03C7D"/>
    <w:rsid w:val="00F104CC"/>
    <w:rsid w:val="00F133B0"/>
    <w:rsid w:val="00F833AA"/>
    <w:rsid w:val="00F84F86"/>
    <w:rsid w:val="00FB1AE3"/>
    <w:rsid w:val="00FB7E7D"/>
    <w:rsid w:val="00FC3DBA"/>
    <w:rsid w:val="00FC641D"/>
    <w:rsid w:val="00FE09A2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4D0"/>
    <w:rPr>
      <w:sz w:val="24"/>
    </w:rPr>
  </w:style>
  <w:style w:type="paragraph" w:styleId="1">
    <w:name w:val="heading 1"/>
    <w:basedOn w:val="a"/>
    <w:next w:val="a"/>
    <w:qFormat/>
    <w:rsid w:val="00DC44D0"/>
    <w:pPr>
      <w:keepNext/>
      <w:spacing w:line="24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EC1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DC4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44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DC44D0"/>
    <w:pPr>
      <w:keepNext/>
      <w:spacing w:line="240" w:lineRule="exact"/>
      <w:ind w:firstLine="709"/>
    </w:pPr>
    <w:rPr>
      <w:sz w:val="28"/>
    </w:rPr>
  </w:style>
  <w:style w:type="paragraph" w:customStyle="1" w:styleId="21">
    <w:name w:val="заголовок 2"/>
    <w:basedOn w:val="a"/>
    <w:next w:val="a"/>
    <w:rsid w:val="00DC44D0"/>
    <w:pPr>
      <w:keepNext/>
      <w:spacing w:line="240" w:lineRule="exact"/>
      <w:ind w:firstLine="6237"/>
    </w:pPr>
    <w:rPr>
      <w:sz w:val="32"/>
      <w:lang w:val="en-US"/>
    </w:rPr>
  </w:style>
  <w:style w:type="paragraph" w:customStyle="1" w:styleId="30">
    <w:name w:val="заголовок 3"/>
    <w:basedOn w:val="a"/>
    <w:next w:val="a"/>
    <w:rsid w:val="00DC44D0"/>
    <w:pPr>
      <w:keepNext/>
      <w:spacing w:line="240" w:lineRule="exact"/>
      <w:ind w:firstLine="5103"/>
    </w:pPr>
    <w:rPr>
      <w:sz w:val="28"/>
      <w:lang w:val="en-US"/>
    </w:rPr>
  </w:style>
  <w:style w:type="paragraph" w:customStyle="1" w:styleId="40">
    <w:name w:val="заголовок 4"/>
    <w:basedOn w:val="a"/>
    <w:next w:val="a"/>
    <w:rsid w:val="00DC44D0"/>
    <w:pPr>
      <w:keepNext/>
      <w:ind w:firstLine="993"/>
      <w:jc w:val="center"/>
    </w:pPr>
    <w:rPr>
      <w:sz w:val="32"/>
    </w:rPr>
  </w:style>
  <w:style w:type="paragraph" w:customStyle="1" w:styleId="5">
    <w:name w:val="заголовок 5"/>
    <w:basedOn w:val="a"/>
    <w:next w:val="a"/>
    <w:rsid w:val="00DC44D0"/>
    <w:pPr>
      <w:keepNext/>
    </w:pPr>
    <w:rPr>
      <w:sz w:val="32"/>
    </w:rPr>
  </w:style>
  <w:style w:type="paragraph" w:customStyle="1" w:styleId="6">
    <w:name w:val="заголовок 6"/>
    <w:basedOn w:val="a"/>
    <w:next w:val="a"/>
    <w:rsid w:val="00DC44D0"/>
    <w:pPr>
      <w:keepNext/>
      <w:jc w:val="center"/>
    </w:pPr>
    <w:rPr>
      <w:sz w:val="28"/>
    </w:rPr>
  </w:style>
  <w:style w:type="paragraph" w:customStyle="1" w:styleId="7">
    <w:name w:val="заголовок 7"/>
    <w:basedOn w:val="a"/>
    <w:next w:val="a"/>
    <w:rsid w:val="00DC44D0"/>
    <w:pPr>
      <w:keepNext/>
      <w:ind w:right="-568" w:firstLine="993"/>
      <w:jc w:val="center"/>
    </w:pPr>
    <w:rPr>
      <w:sz w:val="28"/>
    </w:rPr>
  </w:style>
  <w:style w:type="character" w:customStyle="1" w:styleId="a3">
    <w:name w:val="Основной шрифт"/>
    <w:rsid w:val="00DC44D0"/>
  </w:style>
  <w:style w:type="paragraph" w:styleId="a4">
    <w:name w:val="Body Text"/>
    <w:basedOn w:val="a"/>
    <w:rsid w:val="00DC44D0"/>
    <w:pPr>
      <w:ind w:right="-57"/>
      <w:jc w:val="center"/>
    </w:pPr>
    <w:rPr>
      <w:sz w:val="22"/>
    </w:rPr>
  </w:style>
  <w:style w:type="paragraph" w:styleId="22">
    <w:name w:val="Body Text Indent 2"/>
    <w:basedOn w:val="a"/>
    <w:link w:val="23"/>
    <w:rsid w:val="00DC44D0"/>
    <w:pPr>
      <w:ind w:right="-568" w:firstLine="993"/>
      <w:jc w:val="both"/>
    </w:pPr>
  </w:style>
  <w:style w:type="paragraph" w:styleId="31">
    <w:name w:val="Body Text Indent 3"/>
    <w:basedOn w:val="a"/>
    <w:link w:val="32"/>
    <w:rsid w:val="00DC44D0"/>
    <w:pPr>
      <w:ind w:right="-568" w:firstLine="851"/>
      <w:jc w:val="both"/>
    </w:pPr>
  </w:style>
  <w:style w:type="paragraph" w:styleId="a5">
    <w:name w:val="header"/>
    <w:basedOn w:val="a"/>
    <w:link w:val="a6"/>
    <w:uiPriority w:val="99"/>
    <w:rsid w:val="00DC44D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C44D0"/>
  </w:style>
  <w:style w:type="paragraph" w:styleId="a8">
    <w:name w:val="footer"/>
    <w:basedOn w:val="a"/>
    <w:rsid w:val="00DC44D0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DC44D0"/>
    <w:rPr>
      <w:rFonts w:ascii="Tahoma" w:hAnsi="Tahoma" w:cs="Tahoma"/>
      <w:sz w:val="16"/>
      <w:szCs w:val="16"/>
    </w:rPr>
  </w:style>
  <w:style w:type="paragraph" w:styleId="33">
    <w:name w:val="Body Text 3"/>
    <w:basedOn w:val="a"/>
    <w:rsid w:val="00DC44D0"/>
    <w:pPr>
      <w:spacing w:before="120" w:line="200" w:lineRule="exact"/>
    </w:pPr>
    <w:rPr>
      <w:sz w:val="22"/>
    </w:rPr>
  </w:style>
  <w:style w:type="paragraph" w:styleId="24">
    <w:name w:val="Body Text 2"/>
    <w:basedOn w:val="a"/>
    <w:link w:val="25"/>
    <w:rsid w:val="00DC44D0"/>
    <w:pPr>
      <w:spacing w:before="40" w:after="40"/>
      <w:jc w:val="both"/>
    </w:pPr>
  </w:style>
  <w:style w:type="paragraph" w:styleId="aa">
    <w:name w:val="Body Text Indent"/>
    <w:basedOn w:val="a"/>
    <w:link w:val="ab"/>
    <w:rsid w:val="00DC44D0"/>
    <w:pPr>
      <w:ind w:firstLine="851"/>
      <w:jc w:val="both"/>
    </w:pPr>
  </w:style>
  <w:style w:type="table" w:styleId="ac">
    <w:name w:val="Table Grid"/>
    <w:basedOn w:val="a1"/>
    <w:rsid w:val="008E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936AB6"/>
    <w:rPr>
      <w:sz w:val="24"/>
    </w:rPr>
  </w:style>
  <w:style w:type="character" w:customStyle="1" w:styleId="20">
    <w:name w:val="Заголовок 2 Знак"/>
    <w:basedOn w:val="a0"/>
    <w:link w:val="2"/>
    <w:semiHidden/>
    <w:rsid w:val="00EC1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rsid w:val="00EC1402"/>
    <w:rPr>
      <w:sz w:val="24"/>
    </w:rPr>
  </w:style>
  <w:style w:type="character" w:customStyle="1" w:styleId="25">
    <w:name w:val="Основной текст 2 Знак"/>
    <w:basedOn w:val="a0"/>
    <w:link w:val="24"/>
    <w:rsid w:val="00EC1402"/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EC1402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EC140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4D0"/>
    <w:rPr>
      <w:sz w:val="24"/>
    </w:rPr>
  </w:style>
  <w:style w:type="paragraph" w:styleId="1">
    <w:name w:val="heading 1"/>
    <w:basedOn w:val="a"/>
    <w:next w:val="a"/>
    <w:qFormat/>
    <w:rsid w:val="00DC44D0"/>
    <w:pPr>
      <w:keepNext/>
      <w:spacing w:line="24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EC1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DC4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44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DC44D0"/>
    <w:pPr>
      <w:keepNext/>
      <w:spacing w:line="240" w:lineRule="exact"/>
      <w:ind w:firstLine="709"/>
    </w:pPr>
    <w:rPr>
      <w:sz w:val="28"/>
    </w:rPr>
  </w:style>
  <w:style w:type="paragraph" w:customStyle="1" w:styleId="21">
    <w:name w:val="заголовок 2"/>
    <w:basedOn w:val="a"/>
    <w:next w:val="a"/>
    <w:rsid w:val="00DC44D0"/>
    <w:pPr>
      <w:keepNext/>
      <w:spacing w:line="240" w:lineRule="exact"/>
      <w:ind w:firstLine="6237"/>
    </w:pPr>
    <w:rPr>
      <w:sz w:val="32"/>
      <w:lang w:val="en-US"/>
    </w:rPr>
  </w:style>
  <w:style w:type="paragraph" w:customStyle="1" w:styleId="30">
    <w:name w:val="заголовок 3"/>
    <w:basedOn w:val="a"/>
    <w:next w:val="a"/>
    <w:rsid w:val="00DC44D0"/>
    <w:pPr>
      <w:keepNext/>
      <w:spacing w:line="240" w:lineRule="exact"/>
      <w:ind w:firstLine="5103"/>
    </w:pPr>
    <w:rPr>
      <w:sz w:val="28"/>
      <w:lang w:val="en-US"/>
    </w:rPr>
  </w:style>
  <w:style w:type="paragraph" w:customStyle="1" w:styleId="40">
    <w:name w:val="заголовок 4"/>
    <w:basedOn w:val="a"/>
    <w:next w:val="a"/>
    <w:rsid w:val="00DC44D0"/>
    <w:pPr>
      <w:keepNext/>
      <w:ind w:firstLine="993"/>
      <w:jc w:val="center"/>
    </w:pPr>
    <w:rPr>
      <w:sz w:val="32"/>
    </w:rPr>
  </w:style>
  <w:style w:type="paragraph" w:customStyle="1" w:styleId="5">
    <w:name w:val="заголовок 5"/>
    <w:basedOn w:val="a"/>
    <w:next w:val="a"/>
    <w:rsid w:val="00DC44D0"/>
    <w:pPr>
      <w:keepNext/>
    </w:pPr>
    <w:rPr>
      <w:sz w:val="32"/>
    </w:rPr>
  </w:style>
  <w:style w:type="paragraph" w:customStyle="1" w:styleId="6">
    <w:name w:val="заголовок 6"/>
    <w:basedOn w:val="a"/>
    <w:next w:val="a"/>
    <w:rsid w:val="00DC44D0"/>
    <w:pPr>
      <w:keepNext/>
      <w:jc w:val="center"/>
    </w:pPr>
    <w:rPr>
      <w:sz w:val="28"/>
    </w:rPr>
  </w:style>
  <w:style w:type="paragraph" w:customStyle="1" w:styleId="7">
    <w:name w:val="заголовок 7"/>
    <w:basedOn w:val="a"/>
    <w:next w:val="a"/>
    <w:rsid w:val="00DC44D0"/>
    <w:pPr>
      <w:keepNext/>
      <w:ind w:right="-568" w:firstLine="993"/>
      <w:jc w:val="center"/>
    </w:pPr>
    <w:rPr>
      <w:sz w:val="28"/>
    </w:rPr>
  </w:style>
  <w:style w:type="character" w:customStyle="1" w:styleId="a3">
    <w:name w:val="Основной шрифт"/>
    <w:rsid w:val="00DC44D0"/>
  </w:style>
  <w:style w:type="paragraph" w:styleId="a4">
    <w:name w:val="Body Text"/>
    <w:basedOn w:val="a"/>
    <w:rsid w:val="00DC44D0"/>
    <w:pPr>
      <w:ind w:right="-57"/>
      <w:jc w:val="center"/>
    </w:pPr>
    <w:rPr>
      <w:sz w:val="22"/>
    </w:rPr>
  </w:style>
  <w:style w:type="paragraph" w:styleId="22">
    <w:name w:val="Body Text Indent 2"/>
    <w:basedOn w:val="a"/>
    <w:link w:val="23"/>
    <w:rsid w:val="00DC44D0"/>
    <w:pPr>
      <w:ind w:right="-568" w:firstLine="993"/>
      <w:jc w:val="both"/>
    </w:pPr>
  </w:style>
  <w:style w:type="paragraph" w:styleId="31">
    <w:name w:val="Body Text Indent 3"/>
    <w:basedOn w:val="a"/>
    <w:link w:val="32"/>
    <w:rsid w:val="00DC44D0"/>
    <w:pPr>
      <w:ind w:right="-568" w:firstLine="851"/>
      <w:jc w:val="both"/>
    </w:pPr>
  </w:style>
  <w:style w:type="paragraph" w:styleId="a5">
    <w:name w:val="header"/>
    <w:basedOn w:val="a"/>
    <w:link w:val="a6"/>
    <w:uiPriority w:val="99"/>
    <w:rsid w:val="00DC44D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C44D0"/>
  </w:style>
  <w:style w:type="paragraph" w:styleId="a8">
    <w:name w:val="footer"/>
    <w:basedOn w:val="a"/>
    <w:rsid w:val="00DC44D0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DC44D0"/>
    <w:rPr>
      <w:rFonts w:ascii="Tahoma" w:hAnsi="Tahoma" w:cs="Tahoma"/>
      <w:sz w:val="16"/>
      <w:szCs w:val="16"/>
    </w:rPr>
  </w:style>
  <w:style w:type="paragraph" w:styleId="33">
    <w:name w:val="Body Text 3"/>
    <w:basedOn w:val="a"/>
    <w:rsid w:val="00DC44D0"/>
    <w:pPr>
      <w:spacing w:before="120" w:line="200" w:lineRule="exact"/>
    </w:pPr>
    <w:rPr>
      <w:sz w:val="22"/>
    </w:rPr>
  </w:style>
  <w:style w:type="paragraph" w:styleId="24">
    <w:name w:val="Body Text 2"/>
    <w:basedOn w:val="a"/>
    <w:link w:val="25"/>
    <w:rsid w:val="00DC44D0"/>
    <w:pPr>
      <w:spacing w:before="40" w:after="40"/>
      <w:jc w:val="both"/>
    </w:pPr>
  </w:style>
  <w:style w:type="paragraph" w:styleId="aa">
    <w:name w:val="Body Text Indent"/>
    <w:basedOn w:val="a"/>
    <w:link w:val="ab"/>
    <w:rsid w:val="00DC44D0"/>
    <w:pPr>
      <w:ind w:firstLine="851"/>
      <w:jc w:val="both"/>
    </w:pPr>
  </w:style>
  <w:style w:type="table" w:styleId="ac">
    <w:name w:val="Table Grid"/>
    <w:basedOn w:val="a1"/>
    <w:rsid w:val="008E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936AB6"/>
    <w:rPr>
      <w:sz w:val="24"/>
    </w:rPr>
  </w:style>
  <w:style w:type="character" w:customStyle="1" w:styleId="20">
    <w:name w:val="Заголовок 2 Знак"/>
    <w:basedOn w:val="a0"/>
    <w:link w:val="2"/>
    <w:semiHidden/>
    <w:rsid w:val="00EC1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rsid w:val="00EC1402"/>
    <w:rPr>
      <w:sz w:val="24"/>
    </w:rPr>
  </w:style>
  <w:style w:type="character" w:customStyle="1" w:styleId="25">
    <w:name w:val="Основной текст 2 Знак"/>
    <w:basedOn w:val="a0"/>
    <w:link w:val="24"/>
    <w:rsid w:val="00EC1402"/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EC1402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EC14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 статистическая  отчетность</vt:lpstr>
    </vt:vector>
  </TitlesOfParts>
  <Company>2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 статистическая  отчетность</dc:title>
  <dc:subject/>
  <dc:creator>1</dc:creator>
  <cp:keywords/>
  <dc:description/>
  <cp:lastModifiedBy>Латыш Евгения Валерьевна</cp:lastModifiedBy>
  <cp:revision>3</cp:revision>
  <cp:lastPrinted>2017-09-13T13:32:00Z</cp:lastPrinted>
  <dcterms:created xsi:type="dcterms:W3CDTF">2019-12-23T13:32:00Z</dcterms:created>
  <dcterms:modified xsi:type="dcterms:W3CDTF">2019-12-23T13:33:00Z</dcterms:modified>
</cp:coreProperties>
</file>